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AD780" w14:textId="77777777" w:rsidR="00947775" w:rsidRPr="00F35D91" w:rsidRDefault="00050D5E" w:rsidP="00F67A24">
      <w:pPr>
        <w:jc w:val="center"/>
        <w:rPr>
          <w:rFonts w:ascii="Agency FB" w:hAnsi="Agency FB"/>
          <w:b/>
          <w:color w:val="FFFFFF" w:themeColor="background1"/>
          <w:sz w:val="56"/>
          <w:szCs w:val="56"/>
        </w:rPr>
      </w:pPr>
      <w:r>
        <w:rPr>
          <w:rFonts w:ascii="Agency FB" w:hAnsi="Agency FB"/>
          <w:b/>
          <w:noProof/>
          <w:color w:val="FFFFFF" w:themeColor="background1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1298FA" wp14:editId="0683775B">
                <wp:simplePos x="0" y="0"/>
                <wp:positionH relativeFrom="page">
                  <wp:posOffset>-155575</wp:posOffset>
                </wp:positionH>
                <wp:positionV relativeFrom="paragraph">
                  <wp:posOffset>-967362</wp:posOffset>
                </wp:positionV>
                <wp:extent cx="7898860" cy="10077855"/>
                <wp:effectExtent l="0" t="0" r="6985" b="3810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8860" cy="1007785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898" r="-901" b="-14874"/>
                          </a:stretch>
                        </a:blip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79AFD" w14:textId="77777777" w:rsidR="00B91074" w:rsidRDefault="00B91074" w:rsidP="00694599">
                            <w:pPr>
                              <w:jc w:val="center"/>
                            </w:pPr>
                          </w:p>
                          <w:p w14:paraId="55B1B5D3" w14:textId="77777777" w:rsidR="00B91074" w:rsidRDefault="00B91074" w:rsidP="00B91074">
                            <w:pPr>
                              <w:jc w:val="center"/>
                            </w:pPr>
                          </w:p>
                          <w:p w14:paraId="1D99384C" w14:textId="77777777" w:rsidR="00B91074" w:rsidRDefault="00B91074" w:rsidP="00B91074">
                            <w:pPr>
                              <w:jc w:val="center"/>
                            </w:pPr>
                          </w:p>
                          <w:p w14:paraId="1A116A84" w14:textId="77777777" w:rsidR="00B91074" w:rsidRDefault="00B91074" w:rsidP="00B91074">
                            <w:pPr>
                              <w:jc w:val="center"/>
                            </w:pPr>
                          </w:p>
                          <w:p w14:paraId="2930188E" w14:textId="77777777" w:rsidR="00B91074" w:rsidRDefault="00B91074" w:rsidP="00B91074">
                            <w:pPr>
                              <w:jc w:val="center"/>
                            </w:pPr>
                          </w:p>
                          <w:p w14:paraId="352AC7D1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45407AA9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55AE8826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23AA0315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4C44F7F9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0CE9DFE8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033F6F99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33A8E96B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720F877C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58CD9A2E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62A0B38C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4A14DDB9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1D8AD036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71625E76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65CED392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4A9767DF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2D78BC11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0BD39ACA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4FE5FD37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45300BE9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5F45B6D2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10837394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1DF5ADB7" w14:textId="77777777" w:rsidR="00FF46E2" w:rsidRDefault="00FF46E2" w:rsidP="00B91074">
                            <w:pPr>
                              <w:jc w:val="center"/>
                            </w:pPr>
                          </w:p>
                          <w:p w14:paraId="7515FAC0" w14:textId="77777777" w:rsidR="00B91074" w:rsidRDefault="00B91074" w:rsidP="00D15B61"/>
                          <w:p w14:paraId="67419D92" w14:textId="77777777" w:rsidR="00694599" w:rsidRDefault="00694599" w:rsidP="00B91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298FA" id="Rectángulo 2" o:spid="_x0000_s1026" style="position:absolute;left:0;text-align:left;margin-left:-12.25pt;margin-top:-76.15pt;width:621.95pt;height:79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" stroked="f" strokeweight="1pt">
                <v:fill r:id="rId9" o:title="" recolor="t" rotate="t" type="frame"/>
                <v:shadow on="t" color="black" opacity="20970f" offset="0,2.2pt"/>
                <v:textbox>
                  <w:txbxContent>
                    <w:p w14:paraId="44679AFD" w14:textId="77777777" w:rsidR="00B91074" w:rsidRDefault="00B91074" w:rsidP="00694599">
                      <w:pPr>
                        <w:jc w:val="center"/>
                      </w:pPr>
                    </w:p>
                    <w:p w14:paraId="55B1B5D3" w14:textId="77777777" w:rsidR="00B91074" w:rsidRDefault="00B91074" w:rsidP="00B91074">
                      <w:pPr>
                        <w:jc w:val="center"/>
                      </w:pPr>
                    </w:p>
                    <w:p w14:paraId="1D99384C" w14:textId="77777777" w:rsidR="00B91074" w:rsidRDefault="00B91074" w:rsidP="00B91074">
                      <w:pPr>
                        <w:jc w:val="center"/>
                      </w:pPr>
                    </w:p>
                    <w:p w14:paraId="1A116A84" w14:textId="77777777" w:rsidR="00B91074" w:rsidRDefault="00B91074" w:rsidP="00B91074">
                      <w:pPr>
                        <w:jc w:val="center"/>
                      </w:pPr>
                    </w:p>
                    <w:p w14:paraId="2930188E" w14:textId="77777777" w:rsidR="00B91074" w:rsidRDefault="00B91074" w:rsidP="00B91074">
                      <w:pPr>
                        <w:jc w:val="center"/>
                      </w:pPr>
                    </w:p>
                    <w:p w14:paraId="352AC7D1" w14:textId="77777777" w:rsidR="00FF46E2" w:rsidRDefault="00FF46E2" w:rsidP="00B91074">
                      <w:pPr>
                        <w:jc w:val="center"/>
                      </w:pPr>
                    </w:p>
                    <w:p w14:paraId="45407AA9" w14:textId="77777777" w:rsidR="00FF46E2" w:rsidRDefault="00FF46E2" w:rsidP="00B91074">
                      <w:pPr>
                        <w:jc w:val="center"/>
                      </w:pPr>
                    </w:p>
                    <w:p w14:paraId="55AE8826" w14:textId="77777777" w:rsidR="00FF46E2" w:rsidRDefault="00FF46E2" w:rsidP="00B91074">
                      <w:pPr>
                        <w:jc w:val="center"/>
                      </w:pPr>
                    </w:p>
                    <w:p w14:paraId="23AA0315" w14:textId="77777777" w:rsidR="00FF46E2" w:rsidRDefault="00FF46E2" w:rsidP="00B91074">
                      <w:pPr>
                        <w:jc w:val="center"/>
                      </w:pPr>
                    </w:p>
                    <w:p w14:paraId="4C44F7F9" w14:textId="77777777" w:rsidR="00FF46E2" w:rsidRDefault="00FF46E2" w:rsidP="00B91074">
                      <w:pPr>
                        <w:jc w:val="center"/>
                      </w:pPr>
                    </w:p>
                    <w:p w14:paraId="0CE9DFE8" w14:textId="77777777" w:rsidR="00FF46E2" w:rsidRDefault="00FF46E2" w:rsidP="00B91074">
                      <w:pPr>
                        <w:jc w:val="center"/>
                      </w:pPr>
                    </w:p>
                    <w:p w14:paraId="033F6F99" w14:textId="77777777" w:rsidR="00FF46E2" w:rsidRDefault="00FF46E2" w:rsidP="00B91074">
                      <w:pPr>
                        <w:jc w:val="center"/>
                      </w:pPr>
                    </w:p>
                    <w:p w14:paraId="33A8E96B" w14:textId="77777777" w:rsidR="00FF46E2" w:rsidRDefault="00FF46E2" w:rsidP="00B91074">
                      <w:pPr>
                        <w:jc w:val="center"/>
                      </w:pPr>
                    </w:p>
                    <w:p w14:paraId="720F877C" w14:textId="77777777" w:rsidR="00FF46E2" w:rsidRDefault="00FF46E2" w:rsidP="00B91074">
                      <w:pPr>
                        <w:jc w:val="center"/>
                      </w:pPr>
                    </w:p>
                    <w:p w14:paraId="58CD9A2E" w14:textId="77777777" w:rsidR="00FF46E2" w:rsidRDefault="00FF46E2" w:rsidP="00B91074">
                      <w:pPr>
                        <w:jc w:val="center"/>
                      </w:pPr>
                    </w:p>
                    <w:p w14:paraId="62A0B38C" w14:textId="77777777" w:rsidR="00FF46E2" w:rsidRDefault="00FF46E2" w:rsidP="00B91074">
                      <w:pPr>
                        <w:jc w:val="center"/>
                      </w:pPr>
                    </w:p>
                    <w:p w14:paraId="4A14DDB9" w14:textId="77777777" w:rsidR="00FF46E2" w:rsidRDefault="00FF46E2" w:rsidP="00B91074">
                      <w:pPr>
                        <w:jc w:val="center"/>
                      </w:pPr>
                    </w:p>
                    <w:p w14:paraId="1D8AD036" w14:textId="77777777" w:rsidR="00FF46E2" w:rsidRDefault="00FF46E2" w:rsidP="00B91074">
                      <w:pPr>
                        <w:jc w:val="center"/>
                      </w:pPr>
                    </w:p>
                    <w:p w14:paraId="71625E76" w14:textId="77777777" w:rsidR="00FF46E2" w:rsidRDefault="00FF46E2" w:rsidP="00B91074">
                      <w:pPr>
                        <w:jc w:val="center"/>
                      </w:pPr>
                    </w:p>
                    <w:p w14:paraId="65CED392" w14:textId="77777777" w:rsidR="00FF46E2" w:rsidRDefault="00FF46E2" w:rsidP="00B91074">
                      <w:pPr>
                        <w:jc w:val="center"/>
                      </w:pPr>
                    </w:p>
                    <w:p w14:paraId="4A9767DF" w14:textId="77777777" w:rsidR="00FF46E2" w:rsidRDefault="00FF46E2" w:rsidP="00B91074">
                      <w:pPr>
                        <w:jc w:val="center"/>
                      </w:pPr>
                    </w:p>
                    <w:p w14:paraId="2D78BC11" w14:textId="77777777" w:rsidR="00FF46E2" w:rsidRDefault="00FF46E2" w:rsidP="00B91074">
                      <w:pPr>
                        <w:jc w:val="center"/>
                      </w:pPr>
                    </w:p>
                    <w:p w14:paraId="0BD39ACA" w14:textId="77777777" w:rsidR="00FF46E2" w:rsidRDefault="00FF46E2" w:rsidP="00B91074">
                      <w:pPr>
                        <w:jc w:val="center"/>
                      </w:pPr>
                    </w:p>
                    <w:p w14:paraId="4FE5FD37" w14:textId="77777777" w:rsidR="00FF46E2" w:rsidRDefault="00FF46E2" w:rsidP="00B91074">
                      <w:pPr>
                        <w:jc w:val="center"/>
                      </w:pPr>
                    </w:p>
                    <w:p w14:paraId="45300BE9" w14:textId="77777777" w:rsidR="00FF46E2" w:rsidRDefault="00FF46E2" w:rsidP="00B91074">
                      <w:pPr>
                        <w:jc w:val="center"/>
                      </w:pPr>
                    </w:p>
                    <w:p w14:paraId="5F45B6D2" w14:textId="77777777" w:rsidR="00FF46E2" w:rsidRDefault="00FF46E2" w:rsidP="00B91074">
                      <w:pPr>
                        <w:jc w:val="center"/>
                      </w:pPr>
                    </w:p>
                    <w:p w14:paraId="10837394" w14:textId="77777777" w:rsidR="00FF46E2" w:rsidRDefault="00FF46E2" w:rsidP="00B91074">
                      <w:pPr>
                        <w:jc w:val="center"/>
                      </w:pPr>
                    </w:p>
                    <w:p w14:paraId="1DF5ADB7" w14:textId="77777777" w:rsidR="00FF46E2" w:rsidRDefault="00FF46E2" w:rsidP="00B91074">
                      <w:pPr>
                        <w:jc w:val="center"/>
                      </w:pPr>
                    </w:p>
                    <w:p w14:paraId="7515FAC0" w14:textId="77777777" w:rsidR="00B91074" w:rsidRDefault="00B91074" w:rsidP="00D15B61"/>
                    <w:p w14:paraId="67419D92" w14:textId="77777777" w:rsidR="00694599" w:rsidRDefault="00694599" w:rsidP="00B910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7A24" w:rsidRPr="00F35D91">
        <w:rPr>
          <w:rFonts w:ascii="Agency FB" w:hAnsi="Agency FB"/>
          <w:b/>
          <w:color w:val="FFFFFF" w:themeColor="background1"/>
          <w:sz w:val="56"/>
          <w:szCs w:val="56"/>
        </w:rPr>
        <w:t>INSTITUTO DE SEGURO AGROPECUARIO</w:t>
      </w:r>
    </w:p>
    <w:p w14:paraId="7A7A2103" w14:textId="77777777" w:rsidR="00F67A24" w:rsidRPr="00F35D91" w:rsidRDefault="00F67A24" w:rsidP="00F67A24">
      <w:pPr>
        <w:jc w:val="center"/>
        <w:rPr>
          <w:rFonts w:ascii="Agency FB" w:hAnsi="Agency FB"/>
          <w:b/>
          <w:color w:val="FFFFFF" w:themeColor="background1"/>
          <w:sz w:val="48"/>
          <w:szCs w:val="48"/>
        </w:rPr>
      </w:pPr>
      <w:r w:rsidRPr="00F35D91">
        <w:rPr>
          <w:rFonts w:ascii="Agency FB" w:hAnsi="Agency FB"/>
          <w:b/>
          <w:color w:val="FFFFFF" w:themeColor="background1"/>
          <w:sz w:val="48"/>
          <w:szCs w:val="48"/>
        </w:rPr>
        <w:t>Gerencia de Finanzas</w:t>
      </w:r>
    </w:p>
    <w:p w14:paraId="3A517649" w14:textId="77777777" w:rsidR="00F67A24" w:rsidRDefault="00F67A24" w:rsidP="00F67A24">
      <w:pPr>
        <w:jc w:val="center"/>
        <w:rPr>
          <w:rFonts w:ascii="Agency FB" w:hAnsi="Agency FB"/>
          <w:color w:val="FFFFFF" w:themeColor="background1"/>
          <w:sz w:val="32"/>
          <w:szCs w:val="32"/>
        </w:rPr>
      </w:pPr>
      <w:r w:rsidRPr="00F35D91">
        <w:rPr>
          <w:rFonts w:ascii="Agency FB" w:hAnsi="Agency FB"/>
          <w:color w:val="FFFFFF" w:themeColor="background1"/>
          <w:sz w:val="32"/>
          <w:szCs w:val="32"/>
        </w:rPr>
        <w:t>Sección de Presupuesto</w:t>
      </w:r>
    </w:p>
    <w:p w14:paraId="6233B4A5" w14:textId="77777777" w:rsidR="00B91074" w:rsidRDefault="00B91074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14:paraId="74A60DE2" w14:textId="77777777"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14:paraId="216F7F2E" w14:textId="77777777" w:rsidR="0069541A" w:rsidRPr="0069541A" w:rsidRDefault="0069541A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  <w:r w:rsidRPr="0069541A">
        <w:rPr>
          <w:rFonts w:ascii="Agency FB" w:hAnsi="Agency FB"/>
          <w:b/>
          <w:color w:val="FFFFFF" w:themeColor="background1"/>
          <w:sz w:val="72"/>
          <w:szCs w:val="72"/>
        </w:rPr>
        <w:t>RESUMEN DE EJECUCIÓN PRESUPUESTARIA</w:t>
      </w:r>
    </w:p>
    <w:p w14:paraId="4D6EC6BA" w14:textId="77777777"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14:paraId="2DCA9E32" w14:textId="77777777"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14:paraId="5123A8B9" w14:textId="77777777" w:rsidR="00070EA9" w:rsidRDefault="00070EA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14:paraId="600CA2C3" w14:textId="77777777"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14:paraId="5FCCFFB6" w14:textId="77777777"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14:paraId="567AC008" w14:textId="7C348435" w:rsidR="0069541A" w:rsidRDefault="00D06985" w:rsidP="00B461DB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  <w:r>
        <w:rPr>
          <w:rFonts w:ascii="Agency FB" w:hAnsi="Agency FB"/>
          <w:b/>
          <w:color w:val="FFFFFF" w:themeColor="background1"/>
          <w:sz w:val="46"/>
          <w:szCs w:val="32"/>
        </w:rPr>
        <w:t>JUNIO</w:t>
      </w:r>
      <w:r w:rsidR="00694599">
        <w:rPr>
          <w:rFonts w:ascii="Agency FB" w:hAnsi="Agency FB"/>
          <w:b/>
          <w:color w:val="FFFFFF" w:themeColor="background1"/>
          <w:sz w:val="46"/>
          <w:szCs w:val="32"/>
        </w:rPr>
        <w:t>–</w:t>
      </w:r>
      <w:r w:rsidR="0069541A" w:rsidRPr="0069541A">
        <w:rPr>
          <w:rFonts w:ascii="Agency FB" w:hAnsi="Agency FB"/>
          <w:b/>
          <w:color w:val="FFFFFF" w:themeColor="background1"/>
          <w:sz w:val="46"/>
          <w:szCs w:val="32"/>
        </w:rPr>
        <w:t xml:space="preserve"> 20</w:t>
      </w:r>
      <w:r w:rsidR="00DE2EFD">
        <w:rPr>
          <w:rFonts w:ascii="Agency FB" w:hAnsi="Agency FB"/>
          <w:b/>
          <w:color w:val="FFFFFF" w:themeColor="background1"/>
          <w:sz w:val="46"/>
          <w:szCs w:val="32"/>
        </w:rPr>
        <w:t>2</w:t>
      </w:r>
      <w:r w:rsidR="009D2540">
        <w:rPr>
          <w:rFonts w:ascii="Agency FB" w:hAnsi="Agency FB"/>
          <w:b/>
          <w:color w:val="FFFFFF" w:themeColor="background1"/>
          <w:sz w:val="46"/>
          <w:szCs w:val="32"/>
        </w:rPr>
        <w:t>1</w:t>
      </w:r>
    </w:p>
    <w:p w14:paraId="3E25E7B8" w14:textId="77777777" w:rsidR="00694599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14:paraId="4F375E80" w14:textId="77777777" w:rsidR="00694599" w:rsidRPr="0069541A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14:paraId="1A313A7B" w14:textId="77777777" w:rsidR="00D15B61" w:rsidRDefault="00D15B61" w:rsidP="00A45D3A">
      <w:pPr>
        <w:rPr>
          <w:noProof/>
          <w:lang w:eastAsia="es-PA"/>
        </w:rPr>
      </w:pPr>
    </w:p>
    <w:p w14:paraId="6D9D3C53" w14:textId="77777777" w:rsidR="006A73C8" w:rsidRPr="00694599" w:rsidRDefault="006A73C8" w:rsidP="0069459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94599">
        <w:rPr>
          <w:color w:val="0070C0"/>
          <w:sz w:val="24"/>
          <w:szCs w:val="24"/>
        </w:rPr>
        <w:lastRenderedPageBreak/>
        <w:t>Aspectos Generales del Presupuesto de ISA</w:t>
      </w:r>
    </w:p>
    <w:p w14:paraId="44202C78" w14:textId="59D544D2" w:rsidR="009A6445" w:rsidRDefault="006A73C8" w:rsidP="006128BC">
      <w:pPr>
        <w:ind w:left="360"/>
        <w:jc w:val="both"/>
      </w:pPr>
      <w:r w:rsidRPr="00C20441">
        <w:t>Para la vigencia fiscal 20</w:t>
      </w:r>
      <w:r w:rsidR="009D2540">
        <w:t>21</w:t>
      </w:r>
      <w:r w:rsidRPr="00C20441">
        <w:t xml:space="preserve">, El Instituto </w:t>
      </w:r>
      <w:r>
        <w:t>de Seguro Agropecuario</w:t>
      </w:r>
      <w:r w:rsidRPr="00C20441">
        <w:t xml:space="preserve"> cuenta con un presupuesto modificado por un total de B/.</w:t>
      </w:r>
      <w:r w:rsidR="00D06985">
        <w:t>9,159</w:t>
      </w:r>
      <w:r w:rsidR="009D2540">
        <w:t>,</w:t>
      </w:r>
      <w:r w:rsidR="00D06985">
        <w:t>634</w:t>
      </w:r>
      <w:r w:rsidR="009D2540">
        <w:t>.00</w:t>
      </w:r>
      <w:r w:rsidR="003E4348">
        <w:t xml:space="preserve"> </w:t>
      </w:r>
      <w:r>
        <w:t xml:space="preserve">millones, de los cuales </w:t>
      </w:r>
      <w:r w:rsidRPr="00C20441">
        <w:t>corresponde a funcionamiento (B/.</w:t>
      </w:r>
      <w:r w:rsidR="009D2540">
        <w:t>5,</w:t>
      </w:r>
      <w:r w:rsidR="00D06985">
        <w:t>626</w:t>
      </w:r>
      <w:r w:rsidR="009D2540">
        <w:t>,</w:t>
      </w:r>
      <w:r w:rsidR="00D06985">
        <w:t>270</w:t>
      </w:r>
      <w:r w:rsidR="009D2540">
        <w:t>.00</w:t>
      </w:r>
      <w:r>
        <w:t xml:space="preserve"> millones) y el </w:t>
      </w:r>
      <w:r w:rsidRPr="00C20441">
        <w:t xml:space="preserve"> restante, a inversión (B/.</w:t>
      </w:r>
      <w:r w:rsidR="00D06985">
        <w:t>3</w:t>
      </w:r>
      <w:r w:rsidR="00702C60">
        <w:t>,</w:t>
      </w:r>
      <w:r w:rsidR="00D06985">
        <w:t>533</w:t>
      </w:r>
      <w:r w:rsidR="003175D3">
        <w:t>,</w:t>
      </w:r>
      <w:r w:rsidR="00D06985">
        <w:t>364</w:t>
      </w:r>
      <w:r w:rsidR="00702C60">
        <w:t>.00</w:t>
      </w:r>
      <w:r>
        <w:t xml:space="preserve"> </w:t>
      </w:r>
      <w:r w:rsidRPr="00C20441">
        <w:t>millones).</w:t>
      </w:r>
      <w:r w:rsidR="00DA7D6A">
        <w:t xml:space="preserve">  </w:t>
      </w:r>
    </w:p>
    <w:tbl>
      <w:tblPr>
        <w:tblW w:w="6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4"/>
        <w:gridCol w:w="820"/>
      </w:tblGrid>
      <w:tr w:rsidR="00D06985" w:rsidRPr="00D06985" w14:paraId="4AA10388" w14:textId="77777777" w:rsidTr="00301879">
        <w:trPr>
          <w:trHeight w:val="227"/>
          <w:jc w:val="center"/>
        </w:trPr>
        <w:tc>
          <w:tcPr>
            <w:tcW w:w="6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89B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>Cuadro No. 1</w:t>
            </w:r>
          </w:p>
        </w:tc>
      </w:tr>
      <w:tr w:rsidR="00D06985" w:rsidRPr="00D06985" w14:paraId="18F79349" w14:textId="77777777" w:rsidTr="00301879">
        <w:trPr>
          <w:trHeight w:val="270"/>
          <w:jc w:val="center"/>
        </w:trPr>
        <w:tc>
          <w:tcPr>
            <w:tcW w:w="6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4E5A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  <w:t>Presupuesto Ley Modificado, según tipo de Presupuesto</w:t>
            </w:r>
          </w:p>
        </w:tc>
      </w:tr>
      <w:tr w:rsidR="00D06985" w:rsidRPr="00D06985" w14:paraId="0731C44A" w14:textId="77777777" w:rsidTr="00301879">
        <w:trPr>
          <w:trHeight w:val="270"/>
          <w:jc w:val="center"/>
        </w:trPr>
        <w:tc>
          <w:tcPr>
            <w:tcW w:w="6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106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  <w:t>(En millones de balboas)</w:t>
            </w:r>
          </w:p>
        </w:tc>
      </w:tr>
      <w:tr w:rsidR="00D06985" w:rsidRPr="00D06985" w14:paraId="1CDB385E" w14:textId="77777777" w:rsidTr="00301879">
        <w:trPr>
          <w:trHeight w:val="216"/>
          <w:jc w:val="center"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F2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632" w14:textId="77777777" w:rsidR="00D06985" w:rsidRPr="00D06985" w:rsidRDefault="00D06985" w:rsidP="00D0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D06985" w:rsidRPr="00D06985" w14:paraId="1BB85CB8" w14:textId="77777777" w:rsidTr="00301879">
        <w:trPr>
          <w:trHeight w:val="660"/>
          <w:jc w:val="center"/>
        </w:trPr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3D93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Tipo de Presupuesto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CF88F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Monto</w:t>
            </w:r>
          </w:p>
        </w:tc>
      </w:tr>
      <w:tr w:rsidR="00D06985" w:rsidRPr="00D06985" w14:paraId="4FE2123B" w14:textId="77777777" w:rsidTr="00301879">
        <w:trPr>
          <w:trHeight w:val="660"/>
          <w:jc w:val="center"/>
        </w:trPr>
        <w:tc>
          <w:tcPr>
            <w:tcW w:w="5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F5C" w14:textId="77777777" w:rsidR="00D06985" w:rsidRPr="00D06985" w:rsidRDefault="00D06985" w:rsidP="00D0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Total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EEF4" w14:textId="77777777" w:rsidR="00D06985" w:rsidRPr="00D06985" w:rsidRDefault="00D06985" w:rsidP="00D06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double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double"/>
                <w:lang w:eastAsia="es-PA"/>
              </w:rPr>
              <w:t>9.15</w:t>
            </w:r>
          </w:p>
        </w:tc>
      </w:tr>
      <w:tr w:rsidR="00D06985" w:rsidRPr="00D06985" w14:paraId="228E2688" w14:textId="77777777" w:rsidTr="00301879">
        <w:trPr>
          <w:trHeight w:val="660"/>
          <w:jc w:val="center"/>
        </w:trPr>
        <w:tc>
          <w:tcPr>
            <w:tcW w:w="5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4A8F" w14:textId="77777777" w:rsidR="00D06985" w:rsidRPr="00D06985" w:rsidRDefault="00D06985" w:rsidP="00D0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 xml:space="preserve">Funcionamiento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23B8" w14:textId="5107CE71" w:rsidR="00D06985" w:rsidRPr="00D06985" w:rsidRDefault="0010174A" w:rsidP="00D06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>5.63</w:t>
            </w:r>
          </w:p>
        </w:tc>
      </w:tr>
      <w:tr w:rsidR="00D06985" w:rsidRPr="00D06985" w14:paraId="29658DBA" w14:textId="77777777" w:rsidTr="00301879">
        <w:trPr>
          <w:trHeight w:val="660"/>
          <w:jc w:val="center"/>
        </w:trPr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FD55" w14:textId="77777777" w:rsidR="00D06985" w:rsidRPr="00D06985" w:rsidRDefault="00D06985" w:rsidP="00D0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>Inversión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7C1F" w14:textId="77777777" w:rsidR="00D06985" w:rsidRPr="00D06985" w:rsidRDefault="00D06985" w:rsidP="00D06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>3.53</w:t>
            </w:r>
          </w:p>
        </w:tc>
      </w:tr>
    </w:tbl>
    <w:p w14:paraId="7F63CA3E" w14:textId="77777777" w:rsidR="00301879" w:rsidRDefault="00301879" w:rsidP="00DA7D6A">
      <w:pPr>
        <w:jc w:val="both"/>
      </w:pPr>
    </w:p>
    <w:p w14:paraId="70DBAC2C" w14:textId="28029CD7" w:rsidR="00E550B3" w:rsidRDefault="006A73C8" w:rsidP="00DA7D6A">
      <w:pPr>
        <w:jc w:val="both"/>
      </w:pPr>
      <w:r w:rsidRPr="00C20441">
        <w:t xml:space="preserve">Al </w:t>
      </w:r>
      <w:r w:rsidR="00DE75BD">
        <w:t>3</w:t>
      </w:r>
      <w:r w:rsidR="003F5F9B">
        <w:t>0</w:t>
      </w:r>
      <w:r w:rsidR="00050D5E">
        <w:t xml:space="preserve"> de </w:t>
      </w:r>
      <w:r w:rsidR="00D06985">
        <w:t>junio</w:t>
      </w:r>
      <w:r w:rsidR="00EA72E3">
        <w:t xml:space="preserve"> </w:t>
      </w:r>
      <w:r w:rsidRPr="00C20441">
        <w:t>de 20</w:t>
      </w:r>
      <w:r w:rsidR="00725D96">
        <w:t>2</w:t>
      </w:r>
      <w:r w:rsidR="009D2540">
        <w:t>1</w:t>
      </w:r>
      <w:r>
        <w:t>,</w:t>
      </w:r>
      <w:r w:rsidRPr="00C20441">
        <w:t xml:space="preserve"> el presupuesto asignado</w:t>
      </w:r>
      <w:r w:rsidR="002960EB">
        <w:t xml:space="preserve"> mensual</w:t>
      </w:r>
      <w:r w:rsidRPr="00C20441">
        <w:t xml:space="preserve"> modificado del Instituto </w:t>
      </w:r>
      <w:r>
        <w:t>de Seguro Agropecuario</w:t>
      </w:r>
      <w:r w:rsidRPr="00C20441">
        <w:t xml:space="preserve"> asciende</w:t>
      </w:r>
      <w:r>
        <w:t xml:space="preserve"> </w:t>
      </w:r>
      <w:r w:rsidRPr="00C20441">
        <w:t>a B/.</w:t>
      </w:r>
      <w:r w:rsidR="008015A0">
        <w:t xml:space="preserve"> </w:t>
      </w:r>
      <w:r w:rsidR="009210BB">
        <w:t xml:space="preserve"> </w:t>
      </w:r>
      <w:r w:rsidR="00D06985">
        <w:t>-707</w:t>
      </w:r>
      <w:r w:rsidR="003F5F9B">
        <w:t>,</w:t>
      </w:r>
      <w:r w:rsidR="00D06985">
        <w:t>523</w:t>
      </w:r>
      <w:r w:rsidR="003F5F9B">
        <w:t>.00</w:t>
      </w:r>
      <w:r>
        <w:t xml:space="preserve"> </w:t>
      </w:r>
      <w:r w:rsidRPr="00C20441">
        <w:t>de los cuáles B/.</w:t>
      </w:r>
      <w:r w:rsidR="00050D5E">
        <w:t xml:space="preserve"> </w:t>
      </w:r>
      <w:r w:rsidR="00D06985">
        <w:t>217</w:t>
      </w:r>
      <w:r w:rsidR="00EA72E3">
        <w:t>,</w:t>
      </w:r>
      <w:r w:rsidR="00D06985">
        <w:t>882</w:t>
      </w:r>
      <w:r w:rsidR="0068572F">
        <w:t>.</w:t>
      </w:r>
      <w:r w:rsidR="00EA72E3">
        <w:t>00</w:t>
      </w:r>
      <w:r>
        <w:t xml:space="preserve"> </w:t>
      </w:r>
      <w:r w:rsidR="002960EB">
        <w:t>c</w:t>
      </w:r>
      <w:r w:rsidRPr="00C20441">
        <w:t>orresponden a gastos de funcionamiento y B/.</w:t>
      </w:r>
      <w:r w:rsidR="008015A0">
        <w:t xml:space="preserve"> </w:t>
      </w:r>
      <w:r w:rsidR="00D06985">
        <w:t>-925</w:t>
      </w:r>
      <w:r w:rsidR="00050D5E">
        <w:t>,</w:t>
      </w:r>
      <w:r w:rsidR="00D06985">
        <w:t>405</w:t>
      </w:r>
      <w:r w:rsidR="00050D5E">
        <w:t>.00</w:t>
      </w:r>
      <w:r>
        <w:t xml:space="preserve"> </w:t>
      </w:r>
      <w:r w:rsidRPr="00C20441">
        <w:t xml:space="preserve"> a inversiones.</w:t>
      </w:r>
      <w:r w:rsidR="00BB507A">
        <w:t xml:space="preserve"> El monto</w:t>
      </w:r>
      <w:r w:rsidR="00BB507A" w:rsidRPr="00BB507A">
        <w:t xml:space="preserve"> negativo </w:t>
      </w:r>
      <w:r w:rsidR="005678E2">
        <w:t xml:space="preserve">se origina debido a que, </w:t>
      </w:r>
      <w:r w:rsidR="00BB507A" w:rsidRPr="00BB507A">
        <w:t>al asignado mensual de B/</w:t>
      </w:r>
      <w:r w:rsidR="005678E2">
        <w:t>.</w:t>
      </w:r>
      <w:r w:rsidR="00BB507A" w:rsidRPr="00BB507A">
        <w:t>588</w:t>
      </w:r>
      <w:proofErr w:type="gramStart"/>
      <w:r w:rsidR="00BB507A" w:rsidRPr="00BB507A">
        <w:t>,894</w:t>
      </w:r>
      <w:proofErr w:type="gramEnd"/>
      <w:r w:rsidR="005678E2">
        <w:t>,</w:t>
      </w:r>
      <w:r w:rsidR="00BB507A" w:rsidRPr="00BB507A">
        <w:t xml:space="preserve"> se le aplicó la contención </w:t>
      </w:r>
      <w:r w:rsidR="005678E2">
        <w:t xml:space="preserve">del gasto de inversiones </w:t>
      </w:r>
      <w:r w:rsidR="00BB507A" w:rsidRPr="00BB507A">
        <w:t>por B/.1,514,299.00</w:t>
      </w:r>
      <w:r w:rsidR="005678E2">
        <w:t xml:space="preserve">. </w:t>
      </w:r>
      <w:r w:rsidR="00AD5D0C">
        <w:t>Esta situación generó</w:t>
      </w:r>
      <w:r w:rsidR="00E550B3">
        <w:t xml:space="preserve"> también el saldo y ejecución negativo del presupuesto mensual total por B/.-707,523.00 y -106% respectivamente. </w:t>
      </w:r>
    </w:p>
    <w:p w14:paraId="7E997687" w14:textId="4D125EEE" w:rsidR="005678E2" w:rsidRDefault="005678E2" w:rsidP="00301879">
      <w:pPr>
        <w:jc w:val="both"/>
      </w:pPr>
      <w:r>
        <w:t>Cabe resaltar entonces que la ejecución presupuestaria real fue de 60%, resultado de ejecutar</w:t>
      </w:r>
      <w:r w:rsidRPr="005678E2">
        <w:t xml:space="preserve"> </w:t>
      </w:r>
      <w:r w:rsidR="008313F7">
        <w:t xml:space="preserve">B/. </w:t>
      </w:r>
      <w:r w:rsidRPr="005678E2">
        <w:t>355,932.35</w:t>
      </w:r>
      <w:r>
        <w:t xml:space="preserve"> de la asignación mensual de B/.588,894.00.</w:t>
      </w:r>
    </w:p>
    <w:p w14:paraId="20BD20B0" w14:textId="77777777" w:rsidR="005678E2" w:rsidRDefault="005678E2" w:rsidP="006C687C">
      <w:pPr>
        <w:tabs>
          <w:tab w:val="left" w:pos="2940"/>
        </w:tabs>
        <w:jc w:val="center"/>
      </w:pPr>
    </w:p>
    <w:tbl>
      <w:tblPr>
        <w:tblW w:w="6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5"/>
        <w:gridCol w:w="1483"/>
      </w:tblGrid>
      <w:tr w:rsidR="00D06985" w:rsidRPr="00D06985" w14:paraId="3A922188" w14:textId="77777777" w:rsidTr="00301879">
        <w:trPr>
          <w:trHeight w:val="197"/>
          <w:jc w:val="center"/>
        </w:trPr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3DA1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>Cuadro No. 2</w:t>
            </w:r>
          </w:p>
        </w:tc>
      </w:tr>
      <w:tr w:rsidR="00D06985" w:rsidRPr="00D06985" w14:paraId="5FB96073" w14:textId="77777777" w:rsidTr="00301879">
        <w:trPr>
          <w:trHeight w:val="236"/>
          <w:jc w:val="center"/>
        </w:trPr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224B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  <w:t>Presupuesto asignado, según tipo de Presupuesto</w:t>
            </w:r>
          </w:p>
        </w:tc>
      </w:tr>
      <w:tr w:rsidR="00D06985" w:rsidRPr="00D06985" w14:paraId="1345C16C" w14:textId="77777777" w:rsidTr="00301879">
        <w:trPr>
          <w:trHeight w:val="236"/>
          <w:jc w:val="center"/>
        </w:trPr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075F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  <w:t>(En millones de balboas)</w:t>
            </w:r>
          </w:p>
        </w:tc>
      </w:tr>
      <w:tr w:rsidR="00D06985" w:rsidRPr="00D06985" w14:paraId="555BC937" w14:textId="77777777" w:rsidTr="00301879">
        <w:trPr>
          <w:trHeight w:val="187"/>
          <w:jc w:val="center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403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s-P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7BD" w14:textId="77777777" w:rsidR="00D06985" w:rsidRPr="00D06985" w:rsidRDefault="00D06985" w:rsidP="00D0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D06985" w:rsidRPr="00D06985" w14:paraId="76787C58" w14:textId="77777777" w:rsidTr="00301879">
        <w:trPr>
          <w:trHeight w:val="576"/>
          <w:jc w:val="center"/>
        </w:trPr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0FA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Tipo de Presupuesto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B32C" w14:textId="77777777" w:rsidR="00D06985" w:rsidRPr="00D06985" w:rsidRDefault="00D06985" w:rsidP="00D0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Monto</w:t>
            </w:r>
          </w:p>
        </w:tc>
      </w:tr>
      <w:tr w:rsidR="00D06985" w:rsidRPr="00D06985" w14:paraId="59DB091F" w14:textId="77777777" w:rsidTr="00301879">
        <w:trPr>
          <w:trHeight w:val="576"/>
          <w:jc w:val="center"/>
        </w:trPr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240" w14:textId="77777777" w:rsidR="00D06985" w:rsidRPr="00D06985" w:rsidRDefault="00D06985" w:rsidP="00D0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A27A" w14:textId="2C0D632C" w:rsidR="00D06985" w:rsidRPr="00D06985" w:rsidRDefault="00D06985" w:rsidP="00D06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double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double"/>
                <w:lang w:eastAsia="es-PA"/>
              </w:rPr>
              <w:t>707,523.00</w:t>
            </w:r>
          </w:p>
        </w:tc>
      </w:tr>
      <w:tr w:rsidR="00D06985" w:rsidRPr="00D06985" w14:paraId="28D1637B" w14:textId="77777777" w:rsidTr="00301879">
        <w:trPr>
          <w:trHeight w:val="576"/>
          <w:jc w:val="center"/>
        </w:trPr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CC31" w14:textId="77777777" w:rsidR="00D06985" w:rsidRPr="00D06985" w:rsidRDefault="00D06985" w:rsidP="00D0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 xml:space="preserve">Funcionamiento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5D27" w14:textId="77777777" w:rsidR="00D06985" w:rsidRPr="00D06985" w:rsidRDefault="00D06985" w:rsidP="00D06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217,882.00</w:t>
            </w:r>
          </w:p>
        </w:tc>
      </w:tr>
      <w:tr w:rsidR="00D06985" w:rsidRPr="00D06985" w14:paraId="3969D2F9" w14:textId="77777777" w:rsidTr="00301879">
        <w:trPr>
          <w:trHeight w:val="576"/>
          <w:jc w:val="center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3603" w14:textId="77777777" w:rsidR="00D06985" w:rsidRPr="00D06985" w:rsidRDefault="00D06985" w:rsidP="00D0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A"/>
              </w:rPr>
              <w:t>Inversión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B9C7" w14:textId="77777777" w:rsidR="00D06985" w:rsidRPr="00D06985" w:rsidRDefault="00D06985" w:rsidP="00D06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D06985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-925,405.00</w:t>
            </w:r>
          </w:p>
        </w:tc>
      </w:tr>
    </w:tbl>
    <w:p w14:paraId="7DE827F7" w14:textId="18D503C6" w:rsidR="00EA4939" w:rsidRDefault="00EA4939" w:rsidP="00EA4939">
      <w:pPr>
        <w:jc w:val="center"/>
      </w:pPr>
    </w:p>
    <w:p w14:paraId="4E521874" w14:textId="55D5F3D6" w:rsidR="006A73C8" w:rsidRPr="00EA4939" w:rsidRDefault="006A73C8" w:rsidP="00EA4939">
      <w:pPr>
        <w:jc w:val="both"/>
      </w:pPr>
      <w:r w:rsidRPr="00DF2325">
        <w:t>En cuanto a la ejecución presupuestaria total de gastos, el Instituto de Seguro Agropecuario alcanzó una ejecución total de</w:t>
      </w:r>
      <w:r w:rsidR="00D06985">
        <w:t xml:space="preserve"> -106</w:t>
      </w:r>
      <w:r w:rsidRPr="00DF2325">
        <w:t xml:space="preserve">% de su presupuesto asignado </w:t>
      </w:r>
      <w:r w:rsidR="009D2540" w:rsidRPr="00DF2325">
        <w:t>B/.</w:t>
      </w:r>
      <w:r w:rsidR="001C65A6">
        <w:t>-707</w:t>
      </w:r>
      <w:r w:rsidR="00DF2325" w:rsidRPr="00DF2325">
        <w:t>,</w:t>
      </w:r>
      <w:r w:rsidR="001C65A6">
        <w:t>523</w:t>
      </w:r>
      <w:r w:rsidR="00DF2325" w:rsidRPr="00DF2325">
        <w:t>.00</w:t>
      </w:r>
      <w:r w:rsidR="00F77E02" w:rsidRPr="00DF2325">
        <w:t xml:space="preserve"> </w:t>
      </w:r>
      <w:r w:rsidRPr="00DF2325">
        <w:t xml:space="preserve">al </w:t>
      </w:r>
      <w:r w:rsidR="00D06985">
        <w:t>30</w:t>
      </w:r>
      <w:r w:rsidR="00F648E4" w:rsidRPr="00DF2325">
        <w:t xml:space="preserve"> de </w:t>
      </w:r>
      <w:r w:rsidR="00D06985">
        <w:t>junio</w:t>
      </w:r>
      <w:r w:rsidR="00F52EB7" w:rsidRPr="00DF2325">
        <w:t xml:space="preserve"> </w:t>
      </w:r>
      <w:r w:rsidR="003175D3" w:rsidRPr="00DF2325">
        <w:t>de 20</w:t>
      </w:r>
      <w:r w:rsidR="00725D96" w:rsidRPr="00DF2325">
        <w:t>2</w:t>
      </w:r>
      <w:r w:rsidR="009D2540" w:rsidRPr="00DF2325">
        <w:t>1</w:t>
      </w:r>
      <w:r w:rsidRPr="00DF2325">
        <w:t xml:space="preserve"> entre funcionamiento e inversión, lo que representa la suma de B/.</w:t>
      </w:r>
      <w:r w:rsidR="001C65A6">
        <w:t xml:space="preserve"> 748</w:t>
      </w:r>
      <w:r w:rsidR="00C149FF" w:rsidRPr="00DF2325">
        <w:rPr>
          <w:rFonts w:ascii="Calibri" w:eastAsia="Times New Roman" w:hAnsi="Calibri" w:cs="Times New Roman"/>
          <w:color w:val="000000"/>
          <w:lang w:eastAsia="es-PA"/>
        </w:rPr>
        <w:t>,</w:t>
      </w:r>
      <w:r w:rsidR="001C65A6">
        <w:rPr>
          <w:rFonts w:ascii="Calibri" w:eastAsia="Times New Roman" w:hAnsi="Calibri" w:cs="Times New Roman"/>
          <w:color w:val="000000"/>
          <w:lang w:eastAsia="es-PA"/>
        </w:rPr>
        <w:t>503</w:t>
      </w:r>
      <w:r w:rsidR="009210BB" w:rsidRPr="00DF2325">
        <w:rPr>
          <w:rFonts w:ascii="Calibri" w:eastAsia="Times New Roman" w:hAnsi="Calibri" w:cs="Times New Roman"/>
          <w:color w:val="000000"/>
          <w:lang w:eastAsia="es-PA"/>
        </w:rPr>
        <w:t>.</w:t>
      </w:r>
      <w:r w:rsidR="001C65A6">
        <w:rPr>
          <w:rFonts w:ascii="Calibri" w:eastAsia="Times New Roman" w:hAnsi="Calibri" w:cs="Times New Roman"/>
          <w:color w:val="000000"/>
          <w:lang w:eastAsia="es-PA"/>
        </w:rPr>
        <w:t>69</w:t>
      </w:r>
      <w:r w:rsidR="00C149FF" w:rsidRPr="00DF2325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Pr="00DF2325">
        <w:t xml:space="preserve"> y se realizaron pagos por B/.</w:t>
      </w:r>
      <w:r w:rsidR="001C65A6">
        <w:t>988</w:t>
      </w:r>
      <w:r w:rsidR="00C149FF" w:rsidRPr="00DF2325">
        <w:t>,</w:t>
      </w:r>
      <w:r w:rsidR="001C65A6">
        <w:t>559</w:t>
      </w:r>
      <w:r w:rsidR="009210BB" w:rsidRPr="00DF2325">
        <w:t>.</w:t>
      </w:r>
      <w:r w:rsidR="001C65A6">
        <w:t>28</w:t>
      </w:r>
      <w:r w:rsidR="00C149FF">
        <w:t xml:space="preserve"> </w:t>
      </w:r>
      <w:r w:rsidRPr="00106F40">
        <w:rPr>
          <w:b/>
        </w:rPr>
        <w:t>Ver Anexo No. 1</w:t>
      </w:r>
    </w:p>
    <w:p w14:paraId="129BCDDE" w14:textId="77777777" w:rsidR="005678E2" w:rsidRDefault="001C65A6" w:rsidP="006A73C8">
      <w:pPr>
        <w:ind w:left="360"/>
        <w:jc w:val="both"/>
      </w:pPr>
      <w:r>
        <w:rPr>
          <w:noProof/>
          <w:lang w:eastAsia="es-PA"/>
        </w:rPr>
        <w:drawing>
          <wp:inline distT="0" distB="0" distL="0" distR="0" wp14:anchorId="3397D4B4" wp14:editId="0B61A51E">
            <wp:extent cx="5149767" cy="312883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02" cy="313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7B081" w14:textId="77777777" w:rsidR="005678E2" w:rsidRDefault="005678E2" w:rsidP="006A73C8">
      <w:pPr>
        <w:ind w:left="360"/>
        <w:jc w:val="both"/>
      </w:pPr>
    </w:p>
    <w:p w14:paraId="398D1AEF" w14:textId="77777777" w:rsidR="003D23E3" w:rsidRDefault="003D23E3" w:rsidP="006A73C8">
      <w:pPr>
        <w:ind w:left="360"/>
        <w:jc w:val="both"/>
      </w:pPr>
    </w:p>
    <w:p w14:paraId="06484B55" w14:textId="3AFC8AF8" w:rsidR="006A73C8" w:rsidRDefault="00050D5E" w:rsidP="00905A53">
      <w:pPr>
        <w:jc w:val="both"/>
        <w:rPr>
          <w:color w:val="0070C0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3A15" wp14:editId="056C2F27">
                <wp:simplePos x="0" y="0"/>
                <wp:positionH relativeFrom="column">
                  <wp:posOffset>3531235</wp:posOffset>
                </wp:positionH>
                <wp:positionV relativeFrom="paragraph">
                  <wp:posOffset>214630</wp:posOffset>
                </wp:positionV>
                <wp:extent cx="59436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C4FE" w14:textId="77777777" w:rsidR="006A73C8" w:rsidRDefault="006A73C8" w:rsidP="006A73C8"/>
                          <w:p w14:paraId="1B30265B" w14:textId="77777777" w:rsidR="006A73C8" w:rsidRDefault="006A73C8" w:rsidP="006A73C8"/>
                          <w:p w14:paraId="213C41FC" w14:textId="77777777" w:rsidR="006A73C8" w:rsidRDefault="006A73C8" w:rsidP="006A73C8"/>
                          <w:p w14:paraId="1FBC1A9E" w14:textId="77777777" w:rsidR="006A73C8" w:rsidRDefault="006A73C8" w:rsidP="006A73C8"/>
                          <w:p w14:paraId="0E55F079" w14:textId="77777777" w:rsidR="006A73C8" w:rsidRDefault="006A73C8" w:rsidP="006A73C8"/>
                          <w:p w14:paraId="11F719F7" w14:textId="77777777" w:rsidR="006A73C8" w:rsidRDefault="006A73C8" w:rsidP="006A73C8"/>
                          <w:p w14:paraId="4FABE18F" w14:textId="77777777" w:rsidR="006A73C8" w:rsidRDefault="006A73C8" w:rsidP="006A73C8"/>
                          <w:p w14:paraId="0FF91A12" w14:textId="77777777" w:rsidR="006A73C8" w:rsidRDefault="006A73C8" w:rsidP="006A73C8"/>
                          <w:p w14:paraId="6269E653" w14:textId="77777777" w:rsidR="006A73C8" w:rsidRDefault="006A73C8" w:rsidP="006A73C8"/>
                          <w:p w14:paraId="13B5EA6D" w14:textId="77777777" w:rsidR="006A73C8" w:rsidRDefault="006A73C8" w:rsidP="006A73C8"/>
                          <w:p w14:paraId="44EF1D22" w14:textId="77777777" w:rsidR="006A73C8" w:rsidRDefault="006A73C8" w:rsidP="006A73C8"/>
                          <w:p w14:paraId="243D6A69" w14:textId="77777777" w:rsidR="006A73C8" w:rsidRDefault="006A73C8" w:rsidP="006A73C8"/>
                          <w:p w14:paraId="6327F571" w14:textId="77777777" w:rsidR="006A73C8" w:rsidRDefault="006A73C8" w:rsidP="006A73C8"/>
                          <w:p w14:paraId="0EFFCBD7" w14:textId="77777777" w:rsidR="006A73C8" w:rsidRDefault="006A73C8" w:rsidP="006A73C8"/>
                          <w:p w14:paraId="063BBE24" w14:textId="77777777" w:rsidR="006A73C8" w:rsidRDefault="006A73C8" w:rsidP="006A73C8"/>
                          <w:p w14:paraId="3CFA260C" w14:textId="77777777" w:rsidR="006A73C8" w:rsidRDefault="006A73C8" w:rsidP="006A73C8"/>
                          <w:p w14:paraId="63927253" w14:textId="77777777" w:rsidR="006A73C8" w:rsidRDefault="006A73C8" w:rsidP="006A73C8"/>
                          <w:p w14:paraId="0438BD70" w14:textId="77777777" w:rsidR="006A73C8" w:rsidRDefault="006A73C8" w:rsidP="006A73C8"/>
                          <w:p w14:paraId="0FC818A7" w14:textId="77777777" w:rsidR="006A73C8" w:rsidRDefault="006A73C8" w:rsidP="006A73C8"/>
                          <w:p w14:paraId="0A668388" w14:textId="77777777" w:rsidR="006A73C8" w:rsidRDefault="006A73C8" w:rsidP="006A73C8"/>
                          <w:p w14:paraId="19D0A91D" w14:textId="77777777" w:rsidR="006A73C8" w:rsidRDefault="006A73C8" w:rsidP="006A73C8"/>
                          <w:p w14:paraId="74F4738E" w14:textId="77777777" w:rsidR="006A73C8" w:rsidRDefault="006A73C8" w:rsidP="006A73C8"/>
                          <w:p w14:paraId="61020D5D" w14:textId="77777777" w:rsidR="006A73C8" w:rsidRDefault="006A73C8" w:rsidP="006A73C8"/>
                          <w:p w14:paraId="26C78F84" w14:textId="77777777" w:rsidR="006A73C8" w:rsidRDefault="006A73C8" w:rsidP="006A73C8"/>
                          <w:p w14:paraId="50D96F8D" w14:textId="77777777" w:rsidR="006A73C8" w:rsidRDefault="006A73C8" w:rsidP="006A73C8"/>
                          <w:p w14:paraId="409961B1" w14:textId="77777777" w:rsidR="006A73C8" w:rsidRDefault="006A73C8" w:rsidP="006A73C8"/>
                          <w:p w14:paraId="5745AB9A" w14:textId="77777777" w:rsidR="006A73C8" w:rsidRDefault="006A73C8" w:rsidP="006A73C8"/>
                          <w:p w14:paraId="26D506CB" w14:textId="77777777" w:rsidR="006A73C8" w:rsidRDefault="006A73C8" w:rsidP="006A73C8"/>
                          <w:p w14:paraId="55725709" w14:textId="77777777" w:rsidR="006A73C8" w:rsidRDefault="006A73C8" w:rsidP="006A73C8"/>
                          <w:p w14:paraId="1E81E471" w14:textId="77777777" w:rsidR="006A73C8" w:rsidRDefault="006A73C8" w:rsidP="006A73C8"/>
                          <w:p w14:paraId="7825734D" w14:textId="77777777" w:rsidR="006A73C8" w:rsidRPr="003E79EF" w:rsidRDefault="006A73C8" w:rsidP="006A7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71</w:t>
                            </w:r>
                            <w:r w:rsidRPr="003E79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%</w:t>
                            </w:r>
                          </w:p>
                          <w:p w14:paraId="4FC55046" w14:textId="77777777" w:rsidR="006A73C8" w:rsidRDefault="006A73C8" w:rsidP="006A7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3A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78.05pt;margin-top:16.9pt;width:46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" filled="f" stroked="f">
                <v:textbox>
                  <w:txbxContent>
                    <w:p w14:paraId="4736C4FE" w14:textId="77777777" w:rsidR="006A73C8" w:rsidRDefault="006A73C8" w:rsidP="006A73C8"/>
                    <w:p w14:paraId="1B30265B" w14:textId="77777777" w:rsidR="006A73C8" w:rsidRDefault="006A73C8" w:rsidP="006A73C8"/>
                    <w:p w14:paraId="213C41FC" w14:textId="77777777" w:rsidR="006A73C8" w:rsidRDefault="006A73C8" w:rsidP="006A73C8"/>
                    <w:p w14:paraId="1FBC1A9E" w14:textId="77777777" w:rsidR="006A73C8" w:rsidRDefault="006A73C8" w:rsidP="006A73C8"/>
                    <w:p w14:paraId="0E55F079" w14:textId="77777777" w:rsidR="006A73C8" w:rsidRDefault="006A73C8" w:rsidP="006A73C8"/>
                    <w:p w14:paraId="11F719F7" w14:textId="77777777" w:rsidR="006A73C8" w:rsidRDefault="006A73C8" w:rsidP="006A73C8"/>
                    <w:p w14:paraId="4FABE18F" w14:textId="77777777" w:rsidR="006A73C8" w:rsidRDefault="006A73C8" w:rsidP="006A73C8"/>
                    <w:p w14:paraId="0FF91A12" w14:textId="77777777" w:rsidR="006A73C8" w:rsidRDefault="006A73C8" w:rsidP="006A73C8"/>
                    <w:p w14:paraId="6269E653" w14:textId="77777777" w:rsidR="006A73C8" w:rsidRDefault="006A73C8" w:rsidP="006A73C8"/>
                    <w:p w14:paraId="13B5EA6D" w14:textId="77777777" w:rsidR="006A73C8" w:rsidRDefault="006A73C8" w:rsidP="006A73C8"/>
                    <w:p w14:paraId="44EF1D22" w14:textId="77777777" w:rsidR="006A73C8" w:rsidRDefault="006A73C8" w:rsidP="006A73C8"/>
                    <w:p w14:paraId="243D6A69" w14:textId="77777777" w:rsidR="006A73C8" w:rsidRDefault="006A73C8" w:rsidP="006A73C8"/>
                    <w:p w14:paraId="6327F571" w14:textId="77777777" w:rsidR="006A73C8" w:rsidRDefault="006A73C8" w:rsidP="006A73C8"/>
                    <w:p w14:paraId="0EFFCBD7" w14:textId="77777777" w:rsidR="006A73C8" w:rsidRDefault="006A73C8" w:rsidP="006A73C8"/>
                    <w:p w14:paraId="063BBE24" w14:textId="77777777" w:rsidR="006A73C8" w:rsidRDefault="006A73C8" w:rsidP="006A73C8"/>
                    <w:p w14:paraId="3CFA260C" w14:textId="77777777" w:rsidR="006A73C8" w:rsidRDefault="006A73C8" w:rsidP="006A73C8"/>
                    <w:p w14:paraId="63927253" w14:textId="77777777" w:rsidR="006A73C8" w:rsidRDefault="006A73C8" w:rsidP="006A73C8"/>
                    <w:p w14:paraId="0438BD70" w14:textId="77777777" w:rsidR="006A73C8" w:rsidRDefault="006A73C8" w:rsidP="006A73C8"/>
                    <w:p w14:paraId="0FC818A7" w14:textId="77777777" w:rsidR="006A73C8" w:rsidRDefault="006A73C8" w:rsidP="006A73C8"/>
                    <w:p w14:paraId="0A668388" w14:textId="77777777" w:rsidR="006A73C8" w:rsidRDefault="006A73C8" w:rsidP="006A73C8"/>
                    <w:p w14:paraId="19D0A91D" w14:textId="77777777" w:rsidR="006A73C8" w:rsidRDefault="006A73C8" w:rsidP="006A73C8"/>
                    <w:p w14:paraId="74F4738E" w14:textId="77777777" w:rsidR="006A73C8" w:rsidRDefault="006A73C8" w:rsidP="006A73C8"/>
                    <w:p w14:paraId="61020D5D" w14:textId="77777777" w:rsidR="006A73C8" w:rsidRDefault="006A73C8" w:rsidP="006A73C8"/>
                    <w:p w14:paraId="26C78F84" w14:textId="77777777" w:rsidR="006A73C8" w:rsidRDefault="006A73C8" w:rsidP="006A73C8"/>
                    <w:p w14:paraId="50D96F8D" w14:textId="77777777" w:rsidR="006A73C8" w:rsidRDefault="006A73C8" w:rsidP="006A73C8"/>
                    <w:p w14:paraId="409961B1" w14:textId="77777777" w:rsidR="006A73C8" w:rsidRDefault="006A73C8" w:rsidP="006A73C8"/>
                    <w:p w14:paraId="5745AB9A" w14:textId="77777777" w:rsidR="006A73C8" w:rsidRDefault="006A73C8" w:rsidP="006A73C8"/>
                    <w:p w14:paraId="26D506CB" w14:textId="77777777" w:rsidR="006A73C8" w:rsidRDefault="006A73C8" w:rsidP="006A73C8"/>
                    <w:p w14:paraId="55725709" w14:textId="77777777" w:rsidR="006A73C8" w:rsidRDefault="006A73C8" w:rsidP="006A73C8"/>
                    <w:p w14:paraId="1E81E471" w14:textId="77777777" w:rsidR="006A73C8" w:rsidRDefault="006A73C8" w:rsidP="006A73C8"/>
                    <w:p w14:paraId="7825734D" w14:textId="77777777" w:rsidR="006A73C8" w:rsidRPr="003E79EF" w:rsidRDefault="006A73C8" w:rsidP="006A73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71</w:t>
                      </w:r>
                      <w:r w:rsidRPr="003E79EF"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%</w:t>
                      </w:r>
                    </w:p>
                    <w:p w14:paraId="4FC55046" w14:textId="77777777" w:rsidR="006A73C8" w:rsidRDefault="006A73C8" w:rsidP="006A73C8"/>
                  </w:txbxContent>
                </v:textbox>
              </v:shape>
            </w:pict>
          </mc:Fallback>
        </mc:AlternateContent>
      </w:r>
      <w:r w:rsidR="006A73C8" w:rsidRPr="005B282A">
        <w:rPr>
          <w:color w:val="0070C0"/>
          <w:sz w:val="24"/>
          <w:szCs w:val="24"/>
        </w:rPr>
        <w:t>Ejecución Presupuestaria de Ingresos</w:t>
      </w:r>
      <w:r w:rsidR="009210BB">
        <w:rPr>
          <w:color w:val="0070C0"/>
          <w:sz w:val="24"/>
          <w:szCs w:val="24"/>
        </w:rPr>
        <w:t xml:space="preserve"> </w:t>
      </w:r>
    </w:p>
    <w:p w14:paraId="1E7EB666" w14:textId="4E0AC071" w:rsidR="006A73C8" w:rsidRPr="00295132" w:rsidRDefault="006A73C8" w:rsidP="00343AF5">
      <w:pPr>
        <w:jc w:val="both"/>
      </w:pPr>
      <w:r w:rsidRPr="00042B1C">
        <w:t>En cuanto a la ejecución presupuestaria de ingresos, el Instituto de Seguro Agropecuario</w:t>
      </w:r>
      <w:r w:rsidR="00234359" w:rsidRPr="00042B1C">
        <w:t xml:space="preserve"> alcanzó una ejecución</w:t>
      </w:r>
      <w:r w:rsidR="007E119A">
        <w:t xml:space="preserve"> del</w:t>
      </w:r>
      <w:r w:rsidR="00E355C3">
        <w:t xml:space="preserve"> </w:t>
      </w:r>
      <w:r w:rsidR="007E119A">
        <w:t xml:space="preserve"> </w:t>
      </w:r>
      <w:r w:rsidR="00E550B3">
        <w:t>45</w:t>
      </w:r>
      <w:r w:rsidR="00B938B7">
        <w:t>%</w:t>
      </w:r>
      <w:r w:rsidR="00234359" w:rsidRPr="00042B1C">
        <w:t xml:space="preserve"> </w:t>
      </w:r>
      <w:r w:rsidRPr="00042B1C">
        <w:t xml:space="preserve">de su presupuesto asignado </w:t>
      </w:r>
      <w:r w:rsidR="002960EB">
        <w:t xml:space="preserve">a </w:t>
      </w:r>
      <w:r w:rsidR="001C65A6">
        <w:t>junio</w:t>
      </w:r>
      <w:r w:rsidR="002960EB">
        <w:t xml:space="preserve"> </w:t>
      </w:r>
      <w:r w:rsidR="0004304F" w:rsidRPr="00042B1C">
        <w:t>de 20</w:t>
      </w:r>
      <w:r w:rsidR="00C149FF" w:rsidRPr="00042B1C">
        <w:t>2</w:t>
      </w:r>
      <w:r w:rsidR="009D2540" w:rsidRPr="00042B1C">
        <w:t>1</w:t>
      </w:r>
      <w:r w:rsidRPr="00042B1C">
        <w:t xml:space="preserve"> entre funcionamiento e inversión, lo que representa una recaudación de B/.</w:t>
      </w:r>
      <w:r w:rsidR="006A3E42" w:rsidRPr="006A3E42">
        <w:t xml:space="preserve"> </w:t>
      </w:r>
      <w:r w:rsidR="00295132" w:rsidRPr="00295132">
        <w:t>472,741.71</w:t>
      </w:r>
      <w:r w:rsidR="00B938B7">
        <w:t>,</w:t>
      </w:r>
      <w:r w:rsidR="00234359" w:rsidRPr="00042B1C">
        <w:rPr>
          <w:rFonts w:ascii="Calibri" w:eastAsia="Times New Roman" w:hAnsi="Calibri" w:cs="Times New Roman"/>
          <w:lang w:eastAsia="es-PA"/>
        </w:rPr>
        <w:t xml:space="preserve"> </w:t>
      </w:r>
      <w:r w:rsidR="00B938B7">
        <w:rPr>
          <w:rFonts w:ascii="Calibri" w:eastAsia="Times New Roman" w:hAnsi="Calibri" w:cs="Times New Roman"/>
          <w:lang w:eastAsia="es-PA"/>
        </w:rPr>
        <w:t>d</w:t>
      </w:r>
      <w:r w:rsidR="00A90BE0" w:rsidRPr="00042B1C">
        <w:t>e</w:t>
      </w:r>
      <w:r w:rsidRPr="00042B1C">
        <w:t xml:space="preserve"> los cuales </w:t>
      </w:r>
      <w:r w:rsidR="00445E8E" w:rsidRPr="00042B1C">
        <w:t>corresponden</w:t>
      </w:r>
      <w:r w:rsidR="00BB5D8A" w:rsidRPr="00042B1C">
        <w:t xml:space="preserve"> </w:t>
      </w:r>
      <w:r w:rsidR="00042B1C" w:rsidRPr="00042B1C">
        <w:rPr>
          <w:rFonts w:ascii="Calibri" w:eastAsia="Times New Roman" w:hAnsi="Calibri" w:cs="Times New Roman"/>
          <w:color w:val="000000"/>
          <w:lang w:eastAsia="es-PA"/>
        </w:rPr>
        <w:t>B/.</w:t>
      </w:r>
      <w:r w:rsidR="00295132" w:rsidRPr="00295132">
        <w:rPr>
          <w:rFonts w:ascii="Calibri" w:eastAsia="Times New Roman" w:hAnsi="Calibri" w:cs="Times New Roman"/>
          <w:color w:val="000000"/>
          <w:lang w:eastAsia="es-PA"/>
        </w:rPr>
        <w:t>183,667.00</w:t>
      </w:r>
      <w:r w:rsidR="00295132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042B1C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2960EB">
        <w:rPr>
          <w:rFonts w:ascii="Calibri" w:eastAsia="Times New Roman" w:hAnsi="Calibri" w:cs="Times New Roman"/>
          <w:color w:val="000000"/>
          <w:lang w:eastAsia="es-PA"/>
        </w:rPr>
        <w:t xml:space="preserve">a </w:t>
      </w:r>
      <w:r w:rsidR="00042B1C">
        <w:rPr>
          <w:rFonts w:ascii="Calibri" w:eastAsia="Times New Roman" w:hAnsi="Calibri" w:cs="Times New Roman"/>
          <w:color w:val="000000"/>
          <w:lang w:eastAsia="es-PA"/>
        </w:rPr>
        <w:t>Transferencia</w:t>
      </w:r>
      <w:r w:rsidR="00E550B3">
        <w:rPr>
          <w:rFonts w:ascii="Calibri" w:eastAsia="Times New Roman" w:hAnsi="Calibri" w:cs="Times New Roman"/>
          <w:color w:val="000000"/>
          <w:lang w:eastAsia="es-PA"/>
        </w:rPr>
        <w:t>s del</w:t>
      </w:r>
      <w:r w:rsidR="00042B1C">
        <w:rPr>
          <w:rFonts w:ascii="Calibri" w:eastAsia="Times New Roman" w:hAnsi="Calibri" w:cs="Times New Roman"/>
          <w:color w:val="000000"/>
          <w:lang w:eastAsia="es-PA"/>
        </w:rPr>
        <w:t xml:space="preserve"> Gobierno Central,</w:t>
      </w:r>
      <w:r w:rsidR="006740E5" w:rsidRPr="00042B1C">
        <w:t xml:space="preserve"> </w:t>
      </w:r>
      <w:r w:rsidR="00C149FF" w:rsidRPr="00042B1C">
        <w:rPr>
          <w:rFonts w:ascii="Calibri" w:eastAsia="Times New Roman" w:hAnsi="Calibri" w:cs="Times New Roman"/>
          <w:color w:val="000000"/>
          <w:lang w:eastAsia="es-PA"/>
        </w:rPr>
        <w:t>B/.</w:t>
      </w:r>
      <w:r w:rsidR="00295132" w:rsidRPr="00295132">
        <w:rPr>
          <w:rFonts w:ascii="Calibri" w:eastAsia="Times New Roman" w:hAnsi="Calibri" w:cs="Times New Roman"/>
          <w:color w:val="000000"/>
          <w:lang w:eastAsia="es-PA"/>
        </w:rPr>
        <w:t xml:space="preserve">280,523.07 </w:t>
      </w:r>
      <w:r w:rsidR="00295132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2960EB">
        <w:rPr>
          <w:rFonts w:ascii="Calibri" w:eastAsia="Times New Roman" w:hAnsi="Calibri" w:cs="Calibri"/>
          <w:color w:val="000000"/>
          <w:lang w:eastAsia="es-PA"/>
        </w:rPr>
        <w:t>a</w:t>
      </w:r>
      <w:r w:rsidR="00070EA9" w:rsidRPr="00042B1C">
        <w:rPr>
          <w:rFonts w:ascii="Calibri" w:eastAsia="Times New Roman" w:hAnsi="Calibri" w:cs="Calibri"/>
          <w:color w:val="000000"/>
          <w:lang w:eastAsia="es-PA"/>
        </w:rPr>
        <w:t xml:space="preserve"> </w:t>
      </w:r>
      <w:r w:rsidR="00B938B7">
        <w:t>ventas de pólizas</w:t>
      </w:r>
      <w:r w:rsidR="00A90BE0" w:rsidRPr="00042B1C">
        <w:t>,</w:t>
      </w:r>
      <w:r w:rsidR="00A90BE0" w:rsidRPr="00042B1C">
        <w:rPr>
          <w:rFonts w:ascii="Calibri" w:eastAsia="Times New Roman" w:hAnsi="Calibri" w:cs="Times New Roman"/>
          <w:color w:val="000000"/>
          <w:lang w:eastAsia="es-PA"/>
        </w:rPr>
        <w:t xml:space="preserve"> B</w:t>
      </w:r>
      <w:r w:rsidR="00EE410C">
        <w:rPr>
          <w:rFonts w:ascii="Calibri" w:eastAsia="Times New Roman" w:hAnsi="Calibri" w:cs="Times New Roman"/>
          <w:color w:val="000000"/>
          <w:lang w:eastAsia="es-PA"/>
        </w:rPr>
        <w:t>/</w:t>
      </w:r>
      <w:r w:rsidR="00FE1387">
        <w:rPr>
          <w:rFonts w:ascii="Calibri" w:eastAsia="Times New Roman" w:hAnsi="Calibri" w:cs="Times New Roman"/>
          <w:color w:val="000000"/>
          <w:lang w:eastAsia="es-PA"/>
        </w:rPr>
        <w:t>.</w:t>
      </w:r>
      <w:r w:rsidR="00295132" w:rsidRPr="00295132">
        <w:rPr>
          <w:rFonts w:ascii="Calibri" w:eastAsia="Times New Roman" w:hAnsi="Calibri" w:cs="Times New Roman"/>
          <w:color w:val="000000"/>
          <w:lang w:eastAsia="es-PA"/>
        </w:rPr>
        <w:t xml:space="preserve"> 8,500.16 </w:t>
      </w:r>
      <w:r w:rsidR="002960EB">
        <w:rPr>
          <w:rFonts w:ascii="Calibri" w:eastAsia="Times New Roman" w:hAnsi="Calibri" w:cs="Calibri"/>
          <w:color w:val="000000"/>
          <w:szCs w:val="32"/>
          <w:lang w:eastAsia="es-PA"/>
        </w:rPr>
        <w:t>a s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ubsidios al productor </w:t>
      </w:r>
      <w:r w:rsidR="00B938B7">
        <w:rPr>
          <w:rFonts w:ascii="Calibri" w:eastAsia="Times New Roman" w:hAnsi="Calibri" w:cs="Calibri"/>
          <w:color w:val="000000"/>
          <w:lang w:eastAsia="es-PA"/>
        </w:rPr>
        <w:t>y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 </w:t>
      </w:r>
      <w:r w:rsidR="00A90BE0" w:rsidRPr="00042B1C">
        <w:rPr>
          <w:rFonts w:ascii="Calibri" w:eastAsia="Times New Roman" w:hAnsi="Calibri" w:cs="Times New Roman"/>
          <w:color w:val="000000"/>
          <w:lang w:eastAsia="es-PA"/>
        </w:rPr>
        <w:t>B/.</w:t>
      </w:r>
      <w:r w:rsidR="00426EFE" w:rsidRPr="00426EFE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295132" w:rsidRPr="00295132">
        <w:rPr>
          <w:rFonts w:ascii="Calibri" w:eastAsia="Times New Roman" w:hAnsi="Calibri" w:cs="Times New Roman"/>
          <w:color w:val="000000"/>
          <w:lang w:eastAsia="es-PA"/>
        </w:rPr>
        <w:t xml:space="preserve">51.48 </w:t>
      </w:r>
      <w:r w:rsidR="002960EB">
        <w:rPr>
          <w:rFonts w:ascii="Calibri" w:eastAsia="Times New Roman" w:hAnsi="Calibri" w:cs="Times New Roman"/>
          <w:color w:val="000000"/>
          <w:lang w:eastAsia="es-PA"/>
        </w:rPr>
        <w:t>a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 otros ingresos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.</w:t>
      </w:r>
      <w:r w:rsidR="006740E5">
        <w:t xml:space="preserve"> </w:t>
      </w:r>
      <w:r w:rsidRPr="00343AF5">
        <w:rPr>
          <w:b/>
        </w:rPr>
        <w:t>Ver Anexo No. 2</w:t>
      </w:r>
      <w:r w:rsidR="00BB5D8A" w:rsidRPr="00343AF5">
        <w:rPr>
          <w:b/>
        </w:rPr>
        <w:t xml:space="preserve"> </w:t>
      </w:r>
    </w:p>
    <w:p w14:paraId="7E283B92" w14:textId="77777777" w:rsidR="00343AF5" w:rsidRDefault="00343AF5" w:rsidP="00343AF5">
      <w:pPr>
        <w:jc w:val="both"/>
        <w:rPr>
          <w:b/>
        </w:rPr>
      </w:pPr>
    </w:p>
    <w:p w14:paraId="68824C0B" w14:textId="77777777" w:rsidR="006A73C8" w:rsidRPr="00856BD5" w:rsidRDefault="006A73C8" w:rsidP="006A73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Presupuesto de Funcionamiento</w:t>
      </w:r>
    </w:p>
    <w:p w14:paraId="69AC3383" w14:textId="77777777" w:rsidR="006A73C8" w:rsidRPr="00856BD5" w:rsidRDefault="006A73C8" w:rsidP="006A73C8">
      <w:pPr>
        <w:pStyle w:val="Prrafodelista"/>
        <w:ind w:left="360"/>
        <w:jc w:val="both"/>
        <w:rPr>
          <w:sz w:val="24"/>
          <w:szCs w:val="24"/>
        </w:rPr>
      </w:pPr>
    </w:p>
    <w:p w14:paraId="0E41098D" w14:textId="4D1D36FE" w:rsidR="006A73C8" w:rsidRPr="000A0AB0" w:rsidRDefault="006A73C8" w:rsidP="000A0AB0">
      <w:pPr>
        <w:pStyle w:val="Prrafodelista"/>
        <w:ind w:left="142"/>
        <w:jc w:val="both"/>
      </w:pPr>
      <w:r w:rsidRPr="00C20441">
        <w:t>El presupuesto de funcionamiento para el año 20</w:t>
      </w:r>
      <w:r w:rsidR="006523C9">
        <w:t>2</w:t>
      </w:r>
      <w:r w:rsidR="009D2540">
        <w:t>1</w:t>
      </w:r>
      <w:r>
        <w:t xml:space="preserve">, asciende a </w:t>
      </w:r>
      <w:r w:rsidRPr="00C20441">
        <w:t>B/.</w:t>
      </w:r>
      <w:r w:rsidR="009D2540">
        <w:t>5</w:t>
      </w:r>
      <w:r w:rsidR="001830E2">
        <w:t>,</w:t>
      </w:r>
      <w:r w:rsidR="00CD106E">
        <w:t>626</w:t>
      </w:r>
      <w:r w:rsidR="001830E2">
        <w:t>,</w:t>
      </w:r>
      <w:r w:rsidR="00CD106E">
        <w:t>270</w:t>
      </w:r>
      <w:r>
        <w:t xml:space="preserve">.00 </w:t>
      </w:r>
      <w:r w:rsidRPr="00C20441">
        <w:t xml:space="preserve"> millones de los cuales se asignaron </w:t>
      </w:r>
      <w:r>
        <w:t xml:space="preserve"> </w:t>
      </w:r>
      <w:r w:rsidRPr="00C20441">
        <w:t>B/.</w:t>
      </w:r>
      <w:r w:rsidR="00CD106E">
        <w:t>217</w:t>
      </w:r>
      <w:r w:rsidR="003737B9">
        <w:t>,</w:t>
      </w:r>
      <w:r w:rsidR="00CD106E">
        <w:t>882</w:t>
      </w:r>
      <w:r w:rsidR="003737B9">
        <w:t>.00</w:t>
      </w:r>
      <w:r w:rsidR="00ED1C23">
        <w:t xml:space="preserve"> </w:t>
      </w:r>
      <w:r w:rsidR="009210BB">
        <w:t>al</w:t>
      </w:r>
      <w:r w:rsidR="00ED1C23">
        <w:t xml:space="preserve"> mes de </w:t>
      </w:r>
      <w:r w:rsidR="00CD106E">
        <w:t>junio</w:t>
      </w:r>
      <w:r w:rsidRPr="00C20441">
        <w:t>.</w:t>
      </w:r>
      <w:r w:rsidR="00E35291">
        <w:t xml:space="preserve"> </w:t>
      </w:r>
      <w:r w:rsidRPr="00C20441">
        <w:t>De este monto se ejecutó la suma de B/</w:t>
      </w:r>
      <w:r w:rsidR="00962BE1">
        <w:t xml:space="preserve"> </w:t>
      </w:r>
      <w:r w:rsidR="00CD106E">
        <w:t>392</w:t>
      </w:r>
      <w:r w:rsidR="003737B9">
        <w:t>,</w:t>
      </w:r>
      <w:r w:rsidR="00CD106E">
        <w:t>571</w:t>
      </w:r>
      <w:r w:rsidR="003737B9">
        <w:t>.</w:t>
      </w:r>
      <w:r w:rsidR="00CD106E">
        <w:t>34</w:t>
      </w:r>
      <w:r w:rsidR="003737B9">
        <w:t xml:space="preserve"> </w:t>
      </w:r>
      <w:r w:rsidRPr="00C20441">
        <w:t xml:space="preserve">que representan un </w:t>
      </w:r>
      <w:r w:rsidR="00CD106E">
        <w:t>180</w:t>
      </w:r>
      <w:r w:rsidRPr="00C20441">
        <w:t>% en relación al presupuesto asignado y se efectuaron pagos por B/.</w:t>
      </w:r>
      <w:r w:rsidR="00CD106E">
        <w:t>388</w:t>
      </w:r>
      <w:r w:rsidR="00962BE1">
        <w:t>,</w:t>
      </w:r>
      <w:r w:rsidR="00CD106E">
        <w:t>312</w:t>
      </w:r>
      <w:r w:rsidR="00343AF5">
        <w:t>.</w:t>
      </w:r>
      <w:r w:rsidR="00CD106E">
        <w:t>48</w:t>
      </w:r>
      <w:r w:rsidR="00343AF5">
        <w:t>.</w:t>
      </w:r>
      <w:r w:rsidR="003737B9">
        <w:t xml:space="preserve">  </w:t>
      </w:r>
      <w:r>
        <w:t xml:space="preserve"> </w:t>
      </w:r>
      <w:r w:rsidRPr="000A0AB0">
        <w:rPr>
          <w:b/>
        </w:rPr>
        <w:t>Ver Anexo No.3</w:t>
      </w:r>
    </w:p>
    <w:p w14:paraId="70181B58" w14:textId="77777777" w:rsidR="00173A04" w:rsidRDefault="00173A04" w:rsidP="006A73C8">
      <w:pPr>
        <w:pStyle w:val="Prrafodelista"/>
        <w:ind w:left="360"/>
        <w:jc w:val="both"/>
      </w:pPr>
    </w:p>
    <w:p w14:paraId="67DDF6DA" w14:textId="6D7DB072" w:rsidR="006A73C8" w:rsidRDefault="006A73C8" w:rsidP="00CD106E">
      <w:pPr>
        <w:pStyle w:val="Prrafodelista"/>
        <w:ind w:left="567"/>
        <w:jc w:val="center"/>
        <w:rPr>
          <w:noProof/>
          <w:lang w:eastAsia="es-PA"/>
        </w:rPr>
      </w:pPr>
    </w:p>
    <w:p w14:paraId="4953FB03" w14:textId="34D956A5" w:rsidR="006A73C8" w:rsidRDefault="00CD106E" w:rsidP="00CD106E">
      <w:pPr>
        <w:pStyle w:val="Prrafodelista"/>
        <w:ind w:left="360"/>
        <w:rPr>
          <w:noProof/>
          <w:lang w:eastAsia="es-PA"/>
        </w:rPr>
      </w:pPr>
      <w:r>
        <w:rPr>
          <w:noProof/>
          <w:lang w:eastAsia="es-PA"/>
        </w:rPr>
        <w:lastRenderedPageBreak/>
        <w:drawing>
          <wp:inline distT="0" distB="0" distL="0" distR="0" wp14:anchorId="215FE551" wp14:editId="499D9028">
            <wp:extent cx="5212403" cy="307657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53" cy="30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1788F" w14:textId="77777777" w:rsidR="006A73C8" w:rsidRDefault="006A73C8" w:rsidP="00690D59">
      <w:pPr>
        <w:ind w:left="142"/>
        <w:jc w:val="both"/>
        <w:rPr>
          <w:noProof/>
          <w:color w:val="000000" w:themeColor="text1"/>
          <w:sz w:val="20"/>
          <w:szCs w:val="20"/>
          <w:lang w:eastAsia="es-PA"/>
        </w:rPr>
      </w:pPr>
      <w:r w:rsidRPr="00C20441">
        <w:rPr>
          <w:color w:val="000000" w:themeColor="text1"/>
        </w:rPr>
        <w:t xml:space="preserve">El presupuesto de funcionamiento está dividido en </w:t>
      </w:r>
      <w:r w:rsidR="00463BCD">
        <w:rPr>
          <w:color w:val="000000" w:themeColor="text1"/>
        </w:rPr>
        <w:t>5</w:t>
      </w:r>
      <w:r w:rsidR="005060F6"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grandes rubros, los cuales se muestran en el siguiente gráfico con el porcentaje de distribución de cada uno dentro del presupuesto de f</w:t>
      </w:r>
      <w:r>
        <w:rPr>
          <w:color w:val="000000" w:themeColor="text1"/>
        </w:rPr>
        <w:t>u</w:t>
      </w:r>
      <w:r w:rsidRPr="00C20441">
        <w:rPr>
          <w:color w:val="000000" w:themeColor="text1"/>
        </w:rPr>
        <w:t>n</w:t>
      </w:r>
      <w:r>
        <w:rPr>
          <w:color w:val="000000" w:themeColor="text1"/>
        </w:rPr>
        <w:t>cionamiento</w:t>
      </w:r>
      <w:r w:rsidRPr="00C20441">
        <w:rPr>
          <w:color w:val="000000" w:themeColor="text1"/>
        </w:rPr>
        <w:t>.</w:t>
      </w:r>
      <w:r w:rsidRPr="00092BD1">
        <w:rPr>
          <w:noProof/>
          <w:color w:val="000000" w:themeColor="text1"/>
          <w:sz w:val="20"/>
          <w:szCs w:val="20"/>
          <w:lang w:eastAsia="es-PA"/>
        </w:rPr>
        <w:t xml:space="preserve"> </w:t>
      </w:r>
    </w:p>
    <w:p w14:paraId="400AD0F4" w14:textId="77777777" w:rsidR="005060F6" w:rsidRDefault="005060F6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14:paraId="79FEF3A8" w14:textId="2617FE09" w:rsidR="00694599" w:rsidRDefault="00CD106E" w:rsidP="00CD106E">
      <w:pPr>
        <w:pStyle w:val="Prrafodelista"/>
        <w:ind w:left="567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PA"/>
        </w:rPr>
        <w:drawing>
          <wp:inline distT="0" distB="0" distL="0" distR="0" wp14:anchorId="6DB072B1" wp14:editId="64CC41EA">
            <wp:extent cx="5164455" cy="3083530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50" cy="3097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67E20" w14:textId="77777777" w:rsidR="00694599" w:rsidRDefault="0069459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14:paraId="32529FC4" w14:textId="77777777" w:rsidR="00301879" w:rsidRDefault="0030187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14:paraId="26C7E3C4" w14:textId="77777777" w:rsidR="00301879" w:rsidRDefault="0030187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14:paraId="5D79AD91" w14:textId="77777777" w:rsidR="00301879" w:rsidRDefault="0030187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14:paraId="09F4AB4D" w14:textId="77777777"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20441">
        <w:rPr>
          <w:color w:val="0070C0"/>
          <w:sz w:val="24"/>
          <w:szCs w:val="24"/>
        </w:rPr>
        <w:lastRenderedPageBreak/>
        <w:t>Servicios Personales</w:t>
      </w:r>
    </w:p>
    <w:p w14:paraId="0A5C6392" w14:textId="4B0F0D0D" w:rsidR="002978CD" w:rsidRDefault="006A73C8" w:rsidP="000A0AB0">
      <w:pPr>
        <w:ind w:left="360"/>
        <w:jc w:val="both"/>
        <w:rPr>
          <w:color w:val="000000" w:themeColor="text1"/>
        </w:rPr>
      </w:pPr>
      <w:r w:rsidRPr="00C20441">
        <w:rPr>
          <w:color w:val="000000" w:themeColor="text1"/>
        </w:rPr>
        <w:t>Este grupo abarca los gastos en concepto de servicios prestados por el personal de la Institución.  Incluye sueldos fijos, personal transitorio, sobretiempos, gastos de representación, décimo tercer mes y toda otra remuneración percibida; también, las contribuciones patronales a la seguridad social.  El presupuesto Ley modificado para el 20</w:t>
      </w:r>
      <w:r w:rsidR="006523C9">
        <w:rPr>
          <w:color w:val="000000" w:themeColor="text1"/>
        </w:rPr>
        <w:t>2</w:t>
      </w:r>
      <w:r w:rsidR="00A90BE0">
        <w:rPr>
          <w:color w:val="000000" w:themeColor="text1"/>
        </w:rPr>
        <w:t>1</w:t>
      </w:r>
      <w:r w:rsidRPr="00C20441">
        <w:rPr>
          <w:color w:val="000000" w:themeColor="text1"/>
        </w:rPr>
        <w:t xml:space="preserve"> es de B/.</w:t>
      </w:r>
      <w:r w:rsidR="003D61EA">
        <w:rPr>
          <w:color w:val="000000" w:themeColor="text1"/>
        </w:rPr>
        <w:t>4,</w:t>
      </w:r>
      <w:r w:rsidR="00BF5862">
        <w:rPr>
          <w:color w:val="000000" w:themeColor="text1"/>
        </w:rPr>
        <w:t>564</w:t>
      </w:r>
      <w:r w:rsidR="003D61EA">
        <w:rPr>
          <w:color w:val="000000" w:themeColor="text1"/>
        </w:rPr>
        <w:t>,</w:t>
      </w:r>
      <w:r w:rsidR="00BF5862">
        <w:rPr>
          <w:color w:val="000000" w:themeColor="text1"/>
        </w:rPr>
        <w:t>333</w:t>
      </w:r>
      <w:r w:rsidR="003D61EA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 xml:space="preserve">de los cuales se han asignado al mes de </w:t>
      </w:r>
      <w:r w:rsidR="00360904">
        <w:rPr>
          <w:color w:val="000000" w:themeColor="text1"/>
        </w:rPr>
        <w:t>junio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la suma de B/.</w:t>
      </w:r>
      <w:r w:rsidR="002C1D36">
        <w:rPr>
          <w:color w:val="000000" w:themeColor="text1"/>
        </w:rPr>
        <w:t>3</w:t>
      </w:r>
      <w:r w:rsidR="002550E7">
        <w:rPr>
          <w:color w:val="000000" w:themeColor="text1"/>
        </w:rPr>
        <w:t>61</w:t>
      </w:r>
      <w:r w:rsidR="002D7503">
        <w:rPr>
          <w:color w:val="000000" w:themeColor="text1"/>
        </w:rPr>
        <w:t>,</w:t>
      </w:r>
      <w:r w:rsidR="002550E7">
        <w:rPr>
          <w:color w:val="000000" w:themeColor="text1"/>
        </w:rPr>
        <w:t>872</w:t>
      </w:r>
      <w:r w:rsidR="002D7503">
        <w:rPr>
          <w:color w:val="000000" w:themeColor="text1"/>
        </w:rPr>
        <w:t>.</w:t>
      </w:r>
      <w:r w:rsidR="006523C9">
        <w:rPr>
          <w:color w:val="000000" w:themeColor="text1"/>
        </w:rPr>
        <w:t>0</w:t>
      </w:r>
      <w:r w:rsidR="003D61EA">
        <w:rPr>
          <w:color w:val="000000" w:themeColor="text1"/>
        </w:rPr>
        <w:t>0</w:t>
      </w:r>
      <w:r w:rsidR="00F53383" w:rsidRPr="00C20441">
        <w:t>;</w:t>
      </w:r>
      <w:r w:rsidRPr="00C20441">
        <w:rPr>
          <w:color w:val="000000" w:themeColor="text1"/>
        </w:rPr>
        <w:t xml:space="preserve"> se ejecutaron B/.</w:t>
      </w:r>
      <w:r w:rsidR="002550E7">
        <w:rPr>
          <w:color w:val="000000" w:themeColor="text1"/>
        </w:rPr>
        <w:t>3</w:t>
      </w:r>
      <w:r w:rsidR="00360904">
        <w:rPr>
          <w:color w:val="000000" w:themeColor="text1"/>
        </w:rPr>
        <w:t>54</w:t>
      </w:r>
      <w:r w:rsidR="002C1D36">
        <w:rPr>
          <w:color w:val="000000" w:themeColor="text1"/>
        </w:rPr>
        <w:t>,</w:t>
      </w:r>
      <w:r w:rsidR="00360904">
        <w:rPr>
          <w:color w:val="000000" w:themeColor="text1"/>
        </w:rPr>
        <w:t>304</w:t>
      </w:r>
      <w:r w:rsidR="003D61EA">
        <w:rPr>
          <w:color w:val="000000" w:themeColor="text1"/>
        </w:rPr>
        <w:t>.</w:t>
      </w:r>
      <w:r w:rsidR="00360904">
        <w:rPr>
          <w:color w:val="000000" w:themeColor="text1"/>
        </w:rPr>
        <w:t>62</w:t>
      </w:r>
      <w:r w:rsidR="00B938B7">
        <w:rPr>
          <w:color w:val="000000" w:themeColor="text1"/>
        </w:rPr>
        <w:t>, los cuales se pagaron</w:t>
      </w:r>
      <w:r w:rsidR="002C1D36">
        <w:rPr>
          <w:color w:val="000000" w:themeColor="text1"/>
        </w:rPr>
        <w:t xml:space="preserve"> B/.</w:t>
      </w:r>
      <w:r w:rsidR="00371C49">
        <w:rPr>
          <w:color w:val="000000" w:themeColor="text1"/>
        </w:rPr>
        <w:t>361</w:t>
      </w:r>
      <w:r w:rsidR="002C1D36">
        <w:rPr>
          <w:color w:val="000000" w:themeColor="text1"/>
        </w:rPr>
        <w:t>,</w:t>
      </w:r>
      <w:r w:rsidR="00371C49">
        <w:rPr>
          <w:color w:val="000000" w:themeColor="text1"/>
        </w:rPr>
        <w:t>854</w:t>
      </w:r>
      <w:r w:rsidR="002C1D36">
        <w:rPr>
          <w:color w:val="000000" w:themeColor="text1"/>
        </w:rPr>
        <w:t>.</w:t>
      </w:r>
      <w:r w:rsidR="002550E7">
        <w:rPr>
          <w:color w:val="000000" w:themeColor="text1"/>
        </w:rPr>
        <w:t>01</w:t>
      </w:r>
      <w:r w:rsidR="00B938B7">
        <w:rPr>
          <w:color w:val="000000" w:themeColor="text1"/>
        </w:rPr>
        <w:t xml:space="preserve">, </w:t>
      </w:r>
      <w:r w:rsidRPr="00C20441">
        <w:rPr>
          <w:color w:val="000000" w:themeColor="text1"/>
        </w:rPr>
        <w:t xml:space="preserve">quedando un saldo </w:t>
      </w:r>
      <w:r w:rsidR="00B938B7">
        <w:rPr>
          <w:color w:val="000000" w:themeColor="text1"/>
        </w:rPr>
        <w:t xml:space="preserve">del asignado </w:t>
      </w:r>
      <w:r w:rsidRPr="00C20441">
        <w:rPr>
          <w:color w:val="000000" w:themeColor="text1"/>
        </w:rPr>
        <w:t>de B/.</w:t>
      </w:r>
      <w:r w:rsidR="00371C49">
        <w:rPr>
          <w:color w:val="000000" w:themeColor="text1"/>
        </w:rPr>
        <w:t>7,567</w:t>
      </w:r>
      <w:r w:rsidR="002C1D36">
        <w:rPr>
          <w:color w:val="000000" w:themeColor="text1"/>
        </w:rPr>
        <w:t>.</w:t>
      </w:r>
      <w:r w:rsidR="00371C49">
        <w:rPr>
          <w:color w:val="000000" w:themeColor="text1"/>
        </w:rPr>
        <w:t>38.</w:t>
      </w:r>
    </w:p>
    <w:p w14:paraId="4D8855C7" w14:textId="77777777"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Servicios No Personales</w:t>
      </w:r>
    </w:p>
    <w:p w14:paraId="447DF9A4" w14:textId="39F38ACF" w:rsidR="007334F0" w:rsidRDefault="006A73C8" w:rsidP="006A73C8">
      <w:pPr>
        <w:ind w:left="360"/>
        <w:jc w:val="both"/>
        <w:rPr>
          <w:szCs w:val="20"/>
        </w:rPr>
      </w:pPr>
      <w:r w:rsidRPr="00C20441">
        <w:rPr>
          <w:szCs w:val="20"/>
        </w:rPr>
        <w:t>Este grupo abarca los gastos en concepto de servicios básicos, utilización de bienes muebles inmuebles, alquileres, servicios prestados por terceros, ya sean personas naturales, jurídicas o instituciones públicas, servicios de promoción y publicidad, pago de viáticos nacionales e internacionales, transporte locales y aéreos y mantenimiento de edificios.  El presupuesto ley modificado para el 20</w:t>
      </w:r>
      <w:r w:rsidR="00E75786">
        <w:rPr>
          <w:szCs w:val="20"/>
        </w:rPr>
        <w:t>2</w:t>
      </w:r>
      <w:r w:rsidR="007334F0">
        <w:rPr>
          <w:szCs w:val="20"/>
        </w:rPr>
        <w:t>1</w:t>
      </w:r>
      <w:r w:rsidR="000E3998">
        <w:rPr>
          <w:szCs w:val="20"/>
        </w:rPr>
        <w:t xml:space="preserve"> es de B/. </w:t>
      </w:r>
      <w:r w:rsidR="00371C49">
        <w:rPr>
          <w:szCs w:val="20"/>
        </w:rPr>
        <w:t>637</w:t>
      </w:r>
      <w:r w:rsidR="00690D59">
        <w:rPr>
          <w:szCs w:val="20"/>
        </w:rPr>
        <w:t>,</w:t>
      </w:r>
      <w:r w:rsidR="00371C49">
        <w:rPr>
          <w:szCs w:val="20"/>
        </w:rPr>
        <w:t>841</w:t>
      </w:r>
      <w:r w:rsidR="00690D59">
        <w:rPr>
          <w:szCs w:val="20"/>
        </w:rPr>
        <w:t>.00</w:t>
      </w:r>
      <w:r>
        <w:rPr>
          <w:szCs w:val="20"/>
        </w:rPr>
        <w:t xml:space="preserve"> </w:t>
      </w:r>
      <w:r w:rsidRPr="00C20441">
        <w:rPr>
          <w:szCs w:val="20"/>
        </w:rPr>
        <w:t xml:space="preserve">de los cuales se han asignado al mes de </w:t>
      </w:r>
      <w:r w:rsidR="00371C49">
        <w:rPr>
          <w:szCs w:val="20"/>
        </w:rPr>
        <w:t>junio</w:t>
      </w:r>
      <w:r w:rsidR="00386528">
        <w:rPr>
          <w:szCs w:val="20"/>
        </w:rPr>
        <w:t xml:space="preserve"> </w:t>
      </w:r>
      <w:r w:rsidRPr="00C20441">
        <w:rPr>
          <w:szCs w:val="20"/>
        </w:rPr>
        <w:t>B/.</w:t>
      </w:r>
      <w:r w:rsidR="00371C49">
        <w:rPr>
          <w:szCs w:val="20"/>
        </w:rPr>
        <w:t>-38</w:t>
      </w:r>
      <w:r w:rsidR="00B36923">
        <w:rPr>
          <w:szCs w:val="20"/>
        </w:rPr>
        <w:t>,</w:t>
      </w:r>
      <w:r w:rsidR="00371C49">
        <w:rPr>
          <w:szCs w:val="20"/>
        </w:rPr>
        <w:t>119</w:t>
      </w:r>
      <w:r w:rsidR="000E3998">
        <w:rPr>
          <w:szCs w:val="20"/>
        </w:rPr>
        <w:t>.</w:t>
      </w:r>
      <w:r w:rsidR="005D1F18">
        <w:rPr>
          <w:szCs w:val="20"/>
        </w:rPr>
        <w:t>00</w:t>
      </w:r>
      <w:r w:rsidR="00F53383" w:rsidRPr="00C20441">
        <w:t>;</w:t>
      </w:r>
      <w:r w:rsidR="00F53383">
        <w:t xml:space="preserve"> </w:t>
      </w:r>
      <w:r w:rsidRPr="00C20441">
        <w:rPr>
          <w:szCs w:val="20"/>
        </w:rPr>
        <w:t>se ejecutaron B/.</w:t>
      </w:r>
      <w:r w:rsidR="00371C49">
        <w:rPr>
          <w:szCs w:val="20"/>
        </w:rPr>
        <w:t>1</w:t>
      </w:r>
      <w:r w:rsidR="002550E7">
        <w:rPr>
          <w:szCs w:val="20"/>
        </w:rPr>
        <w:t>4</w:t>
      </w:r>
      <w:r w:rsidR="00286F0E">
        <w:rPr>
          <w:szCs w:val="20"/>
        </w:rPr>
        <w:t>,</w:t>
      </w:r>
      <w:r w:rsidR="00371C49">
        <w:rPr>
          <w:szCs w:val="20"/>
        </w:rPr>
        <w:t>635</w:t>
      </w:r>
      <w:r w:rsidR="002C1D36">
        <w:rPr>
          <w:szCs w:val="20"/>
        </w:rPr>
        <w:t>.</w:t>
      </w:r>
      <w:r w:rsidR="00371C49">
        <w:rPr>
          <w:szCs w:val="20"/>
        </w:rPr>
        <w:t>78</w:t>
      </w:r>
      <w:r w:rsidR="002C1D36">
        <w:rPr>
          <w:szCs w:val="20"/>
        </w:rPr>
        <w:t xml:space="preserve"> </w:t>
      </w:r>
      <w:r w:rsidR="00F53383">
        <w:rPr>
          <w:szCs w:val="20"/>
        </w:rPr>
        <w:t>q</w:t>
      </w:r>
      <w:r w:rsidRPr="00C20441">
        <w:rPr>
          <w:szCs w:val="20"/>
        </w:rPr>
        <w:t>uedando un saldo de B/.</w:t>
      </w:r>
      <w:r w:rsidR="00371C49">
        <w:rPr>
          <w:szCs w:val="20"/>
        </w:rPr>
        <w:t>-52</w:t>
      </w:r>
      <w:r w:rsidR="000E3998">
        <w:rPr>
          <w:szCs w:val="20"/>
        </w:rPr>
        <w:t>,</w:t>
      </w:r>
      <w:r w:rsidR="00371C49">
        <w:rPr>
          <w:szCs w:val="20"/>
        </w:rPr>
        <w:t>754</w:t>
      </w:r>
      <w:r w:rsidR="000E3998">
        <w:rPr>
          <w:szCs w:val="20"/>
        </w:rPr>
        <w:t>.</w:t>
      </w:r>
      <w:r w:rsidR="00371C49">
        <w:rPr>
          <w:szCs w:val="20"/>
        </w:rPr>
        <w:t>78</w:t>
      </w:r>
      <w:r w:rsidR="000E3998">
        <w:rPr>
          <w:szCs w:val="20"/>
        </w:rPr>
        <w:t xml:space="preserve"> y </w:t>
      </w:r>
      <w:r w:rsidRPr="00C20441">
        <w:rPr>
          <w:szCs w:val="20"/>
        </w:rPr>
        <w:t>se realizaron pagos por B/</w:t>
      </w:r>
      <w:r w:rsidR="00DF2325">
        <w:rPr>
          <w:szCs w:val="20"/>
        </w:rPr>
        <w:t>.</w:t>
      </w:r>
      <w:r w:rsidR="00371C49">
        <w:rPr>
          <w:szCs w:val="20"/>
        </w:rPr>
        <w:t>13</w:t>
      </w:r>
      <w:r w:rsidR="00DF2325">
        <w:rPr>
          <w:szCs w:val="20"/>
        </w:rPr>
        <w:t>,</w:t>
      </w:r>
      <w:r w:rsidR="00371C49">
        <w:rPr>
          <w:szCs w:val="20"/>
        </w:rPr>
        <w:t>968</w:t>
      </w:r>
      <w:r w:rsidR="002C1D36">
        <w:rPr>
          <w:szCs w:val="20"/>
        </w:rPr>
        <w:t>.</w:t>
      </w:r>
      <w:r w:rsidR="00371C49">
        <w:rPr>
          <w:szCs w:val="20"/>
        </w:rPr>
        <w:t>41</w:t>
      </w:r>
      <w:r w:rsidR="005D1F18">
        <w:rPr>
          <w:szCs w:val="20"/>
        </w:rPr>
        <w:t>.</w:t>
      </w:r>
    </w:p>
    <w:p w14:paraId="2FDED396" w14:textId="77777777"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Materiales y Suministros</w:t>
      </w:r>
    </w:p>
    <w:p w14:paraId="1267E528" w14:textId="626FA707" w:rsidR="006A73C8" w:rsidRDefault="006A73C8" w:rsidP="006A73C8">
      <w:pPr>
        <w:ind w:left="360"/>
        <w:jc w:val="both"/>
      </w:pPr>
      <w:r w:rsidRPr="00C20441">
        <w:rPr>
          <w:szCs w:val="20"/>
        </w:rPr>
        <w:t xml:space="preserve">Este grupo corresponde a la adquisición y suministro de materiales y productos varios para las acciones administrativas necesarias, para llevar a cabo las metas y objetivos del Instituto </w:t>
      </w:r>
      <w:r>
        <w:t>de Seguro Agropecuario</w:t>
      </w:r>
      <w:r w:rsidRPr="00C20441">
        <w:t>.  El presupuesto ley modificado para el 20</w:t>
      </w:r>
      <w:r w:rsidR="007334F0">
        <w:t>21</w:t>
      </w:r>
      <w:r w:rsidRPr="00C20441">
        <w:t xml:space="preserve"> es de B/.</w:t>
      </w:r>
      <w:r w:rsidR="00371C49">
        <w:t>324</w:t>
      </w:r>
      <w:r w:rsidR="000E3998">
        <w:t>,</w:t>
      </w:r>
      <w:r w:rsidR="00371C49">
        <w:t>033</w:t>
      </w:r>
      <w:r w:rsidR="000E3998">
        <w:t>.00</w:t>
      </w:r>
      <w:r w:rsidRPr="00C20441">
        <w:t xml:space="preserve">; de los cuales se han asignado al mes de </w:t>
      </w:r>
      <w:r w:rsidR="00371C49">
        <w:t>junio</w:t>
      </w:r>
      <w:r w:rsidR="007334F0">
        <w:t xml:space="preserve"> </w:t>
      </w:r>
      <w:r w:rsidRPr="00C20441">
        <w:t>B/.</w:t>
      </w:r>
      <w:r w:rsidR="00371C49">
        <w:t>-98</w:t>
      </w:r>
      <w:r w:rsidR="00C23D7C">
        <w:t>,</w:t>
      </w:r>
      <w:r w:rsidR="00371C49">
        <w:t>883</w:t>
      </w:r>
      <w:r w:rsidR="000E3998">
        <w:t>.</w:t>
      </w:r>
      <w:r w:rsidR="002550E7">
        <w:t>00</w:t>
      </w:r>
      <w:r w:rsidR="00F53383" w:rsidRPr="00C20441">
        <w:t>;</w:t>
      </w:r>
      <w:r w:rsidR="00F53383">
        <w:t xml:space="preserve"> </w:t>
      </w:r>
      <w:r w:rsidRPr="00C20441">
        <w:t>presenta una ejecución por B/.</w:t>
      </w:r>
      <w:r w:rsidR="00371C49">
        <w:t>23</w:t>
      </w:r>
      <w:r w:rsidR="00C957E5">
        <w:t>,</w:t>
      </w:r>
      <w:r w:rsidR="00371C49">
        <w:t>630</w:t>
      </w:r>
      <w:r w:rsidR="00C02349">
        <w:t>.</w:t>
      </w:r>
      <w:r w:rsidR="00371C49">
        <w:t>94</w:t>
      </w:r>
      <w:r w:rsidR="00C957E5">
        <w:t xml:space="preserve"> </w:t>
      </w:r>
      <w:r w:rsidR="00F53383">
        <w:t>q</w:t>
      </w:r>
      <w:r w:rsidRPr="00C20441">
        <w:t xml:space="preserve">uedando un saldo </w:t>
      </w:r>
      <w:r w:rsidR="00214C79">
        <w:t xml:space="preserve">del asignado </w:t>
      </w:r>
      <w:r w:rsidRPr="00C20441">
        <w:t>de B/.</w:t>
      </w:r>
      <w:r w:rsidR="00371C49">
        <w:t>-122</w:t>
      </w:r>
      <w:r w:rsidR="00214C79">
        <w:t>,</w:t>
      </w:r>
      <w:r w:rsidR="00371C49">
        <w:t>513</w:t>
      </w:r>
      <w:r w:rsidR="00214C79">
        <w:t>.</w:t>
      </w:r>
      <w:r w:rsidR="00371C49">
        <w:t>94</w:t>
      </w:r>
      <w:r>
        <w:t xml:space="preserve"> </w:t>
      </w:r>
      <w:r w:rsidRPr="00C20441">
        <w:t>y se realizaron pagos por B/.</w:t>
      </w:r>
      <w:r w:rsidR="00371C49">
        <w:t>9</w:t>
      </w:r>
      <w:r w:rsidR="00312724">
        <w:t>,</w:t>
      </w:r>
      <w:r w:rsidR="00500BD9">
        <w:t>626</w:t>
      </w:r>
      <w:r w:rsidR="00286F0E">
        <w:t>.</w:t>
      </w:r>
      <w:r w:rsidR="00500BD9">
        <w:t>92</w:t>
      </w:r>
      <w:r w:rsidR="005D1F18">
        <w:t>.</w:t>
      </w:r>
    </w:p>
    <w:p w14:paraId="393CD67A" w14:textId="77777777" w:rsidR="00595EFD" w:rsidRDefault="00595EFD" w:rsidP="006A73C8">
      <w:pPr>
        <w:ind w:left="360"/>
        <w:jc w:val="both"/>
      </w:pPr>
    </w:p>
    <w:p w14:paraId="3A0733FA" w14:textId="33ED7F63" w:rsidR="006A73C8" w:rsidRPr="00C20441" w:rsidRDefault="00595EFD" w:rsidP="006A73C8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T</w:t>
      </w:r>
      <w:r w:rsidR="006A73C8" w:rsidRPr="00C20441">
        <w:rPr>
          <w:color w:val="0070C0"/>
          <w:sz w:val="24"/>
          <w:szCs w:val="24"/>
        </w:rPr>
        <w:t>ransferencias Corrientes</w:t>
      </w:r>
    </w:p>
    <w:p w14:paraId="4161D03E" w14:textId="2A9E2A27" w:rsidR="006A73C8" w:rsidRDefault="006A73C8" w:rsidP="006A73C8">
      <w:pPr>
        <w:spacing w:after="120"/>
        <w:ind w:left="360"/>
        <w:jc w:val="both"/>
      </w:pPr>
      <w:r w:rsidRPr="00C20441">
        <w:t xml:space="preserve">Los recursos asignados en este rubro corresponden a transferencias para cubrir el pago </w:t>
      </w:r>
      <w:r w:rsidR="00BE6936">
        <w:t xml:space="preserve">capacitaciones, cursos y becas para el personal administrativo y técnico de la Institución. </w:t>
      </w:r>
      <w:r w:rsidRPr="00C20441">
        <w:t xml:space="preserve">El presupuesto modificado </w:t>
      </w:r>
      <w:r w:rsidR="00214C79">
        <w:t>ley de</w:t>
      </w:r>
      <w:r w:rsidR="00D536B1">
        <w:t xml:space="preserve"> </w:t>
      </w:r>
      <w:r w:rsidRPr="00C20441">
        <w:t>20</w:t>
      </w:r>
      <w:r w:rsidR="005D1F18">
        <w:t>2</w:t>
      </w:r>
      <w:r w:rsidR="007334F0">
        <w:t>1</w:t>
      </w:r>
      <w:r w:rsidRPr="00C20441">
        <w:t xml:space="preserve"> es de B/.</w:t>
      </w:r>
      <w:r w:rsidR="0069274D">
        <w:t xml:space="preserve"> </w:t>
      </w:r>
      <w:r w:rsidR="00500BD9">
        <w:t>100,063</w:t>
      </w:r>
      <w:r w:rsidR="00214C79">
        <w:t>.</w:t>
      </w:r>
      <w:r w:rsidR="00DE6334">
        <w:t>00</w:t>
      </w:r>
      <w:r w:rsidR="00214C79">
        <w:t xml:space="preserve">, de los cuales se </w:t>
      </w:r>
      <w:r w:rsidRPr="00C20441">
        <w:t>asign</w:t>
      </w:r>
      <w:r w:rsidR="00214C79">
        <w:t>an</w:t>
      </w:r>
      <w:r w:rsidRPr="00C20441">
        <w:t xml:space="preserve"> al mes de </w:t>
      </w:r>
      <w:r w:rsidR="00500BD9">
        <w:t>junio</w:t>
      </w:r>
      <w:r>
        <w:t xml:space="preserve"> </w:t>
      </w:r>
      <w:r w:rsidRPr="00C20441">
        <w:t>B/.</w:t>
      </w:r>
      <w:r w:rsidR="00500BD9">
        <w:t>6</w:t>
      </w:r>
      <w:r w:rsidR="00BB00CC">
        <w:t>,</w:t>
      </w:r>
      <w:r w:rsidR="00500BD9">
        <w:t>988</w:t>
      </w:r>
      <w:r w:rsidR="001F538B">
        <w:t>.00</w:t>
      </w:r>
      <w:r w:rsidR="00BB00CC">
        <w:t xml:space="preserve">; presenta una ejecución por B/. </w:t>
      </w:r>
      <w:r w:rsidR="00500BD9">
        <w:t>0</w:t>
      </w:r>
      <w:r w:rsidR="00BB00CC">
        <w:t>.00 y no hubo pagos</w:t>
      </w:r>
      <w:r w:rsidR="00214C79">
        <w:t xml:space="preserve">, </w:t>
      </w:r>
      <w:r w:rsidRPr="00C20441">
        <w:t>quedando un saldo de B/.</w:t>
      </w:r>
      <w:r w:rsidR="00BB00CC">
        <w:t>-</w:t>
      </w:r>
      <w:r w:rsidR="00500BD9">
        <w:t>6</w:t>
      </w:r>
      <w:r w:rsidR="007334F0">
        <w:t>,</w:t>
      </w:r>
      <w:r w:rsidR="00500BD9">
        <w:t>988</w:t>
      </w:r>
      <w:r w:rsidR="00214C79">
        <w:t>.00.</w:t>
      </w:r>
    </w:p>
    <w:p w14:paraId="607EACDE" w14:textId="4A42C8D5" w:rsidR="006A73C8" w:rsidRDefault="00500BD9" w:rsidP="00905A53">
      <w:pPr>
        <w:spacing w:after="120"/>
        <w:ind w:firstLine="284"/>
        <w:jc w:val="both"/>
      </w:pPr>
      <w:r>
        <w:rPr>
          <w:noProof/>
          <w:lang w:eastAsia="es-PA"/>
        </w:rPr>
        <w:lastRenderedPageBreak/>
        <w:drawing>
          <wp:inline distT="0" distB="0" distL="0" distR="0" wp14:anchorId="041FDA3A" wp14:editId="3146B050">
            <wp:extent cx="5410200" cy="299229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80" cy="2998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CD48B" w14:textId="77777777" w:rsidR="00E20254" w:rsidRDefault="00E20254" w:rsidP="003F6809">
      <w:pPr>
        <w:spacing w:after="120"/>
      </w:pPr>
    </w:p>
    <w:p w14:paraId="70671536" w14:textId="77777777" w:rsidR="006A73C8" w:rsidRPr="00893FBC" w:rsidRDefault="006A73C8" w:rsidP="006A73C8">
      <w:pPr>
        <w:pStyle w:val="Prrafodelista"/>
        <w:numPr>
          <w:ilvl w:val="0"/>
          <w:numId w:val="1"/>
        </w:numPr>
        <w:spacing w:after="120"/>
        <w:jc w:val="both"/>
      </w:pPr>
      <w:r>
        <w:rPr>
          <w:color w:val="0070C0"/>
          <w:sz w:val="24"/>
          <w:szCs w:val="24"/>
        </w:rPr>
        <w:t>Presupuesto de Inversiones</w:t>
      </w:r>
    </w:p>
    <w:p w14:paraId="3DA5B8AC" w14:textId="6B50ED1F" w:rsidR="006A73C8" w:rsidRPr="00D612DD" w:rsidRDefault="006A73C8" w:rsidP="00C957E5">
      <w:pPr>
        <w:pStyle w:val="Prrafodelista"/>
        <w:spacing w:after="120"/>
        <w:ind w:left="0"/>
        <w:jc w:val="both"/>
      </w:pPr>
      <w:r w:rsidRPr="00C20441">
        <w:t xml:space="preserve">El presupuesto </w:t>
      </w:r>
      <w:r>
        <w:t xml:space="preserve">modificado </w:t>
      </w:r>
      <w:r w:rsidRPr="00C20441">
        <w:t>de inversiones para el 20</w:t>
      </w:r>
      <w:r w:rsidR="005D1F18">
        <w:t>2</w:t>
      </w:r>
      <w:r w:rsidR="007334F0">
        <w:t>1</w:t>
      </w:r>
      <w:r w:rsidRPr="00C20441">
        <w:t xml:space="preserve"> asciende a B/</w:t>
      </w:r>
      <w:r w:rsidR="00905A53">
        <w:t>.</w:t>
      </w:r>
      <w:r w:rsidR="00500BD9">
        <w:t xml:space="preserve"> 3</w:t>
      </w:r>
      <w:r w:rsidR="00301879">
        <w:t>, 533,364.00</w:t>
      </w:r>
      <w:r w:rsidR="00D612DD">
        <w:t xml:space="preserve"> </w:t>
      </w:r>
      <w:r w:rsidRPr="00C20441">
        <w:t xml:space="preserve">de los cuales se asignaron al mes de </w:t>
      </w:r>
      <w:r w:rsidR="00500BD9">
        <w:t>junio</w:t>
      </w:r>
      <w:r>
        <w:t xml:space="preserve"> </w:t>
      </w:r>
      <w:r w:rsidRPr="00C20441">
        <w:t>B/.</w:t>
      </w:r>
      <w:r w:rsidR="00500BD9">
        <w:t>-925</w:t>
      </w:r>
      <w:r w:rsidR="00C957E5">
        <w:t>,</w:t>
      </w:r>
      <w:r w:rsidR="00500BD9">
        <w:t>405</w:t>
      </w:r>
      <w:r w:rsidR="00C957E5">
        <w:t>.</w:t>
      </w:r>
      <w:r w:rsidR="00C23D7C">
        <w:t>0</w:t>
      </w:r>
      <w:r w:rsidR="00C957E5">
        <w:t>0</w:t>
      </w:r>
      <w:r w:rsidR="00905A53">
        <w:t xml:space="preserve"> (al inicio del informe se explicó esta situación)</w:t>
      </w:r>
      <w:r w:rsidR="00BB00CC">
        <w:t>.</w:t>
      </w:r>
      <w:r w:rsidRPr="00C20441">
        <w:t xml:space="preserve"> De este monto se ejecutó la suma de B/.</w:t>
      </w:r>
      <w:r w:rsidR="00357340">
        <w:t xml:space="preserve"> </w:t>
      </w:r>
      <w:r w:rsidR="00500BD9">
        <w:t>355</w:t>
      </w:r>
      <w:r w:rsidR="001317D3">
        <w:t>,</w:t>
      </w:r>
      <w:r w:rsidR="00500BD9">
        <w:t>932</w:t>
      </w:r>
      <w:r w:rsidR="001317D3">
        <w:t>.</w:t>
      </w:r>
      <w:r w:rsidR="00500BD9">
        <w:t>35</w:t>
      </w:r>
      <w:r w:rsidR="001317D3">
        <w:t xml:space="preserve"> </w:t>
      </w:r>
      <w:r w:rsidRPr="00C20441">
        <w:t xml:space="preserve">que representa el </w:t>
      </w:r>
      <w:r w:rsidR="00500BD9">
        <w:t>-38</w:t>
      </w:r>
      <w:r w:rsidR="00BB00CC">
        <w:t>%</w:t>
      </w:r>
      <w:r w:rsidRPr="00E91676">
        <w:t xml:space="preserve"> </w:t>
      </w:r>
      <w:r w:rsidRPr="00C20441">
        <w:t>del presupuesto asignado y se efectuaron pagos por B/</w:t>
      </w:r>
      <w:r w:rsidR="00031558">
        <w:t>.</w:t>
      </w:r>
      <w:r w:rsidR="00500BD9">
        <w:t>600</w:t>
      </w:r>
      <w:r w:rsidR="001317D3">
        <w:t>,</w:t>
      </w:r>
      <w:r w:rsidR="00500BD9">
        <w:t>246</w:t>
      </w:r>
      <w:r w:rsidR="00D612DD">
        <w:t>.</w:t>
      </w:r>
      <w:r w:rsidR="00500BD9">
        <w:t>80</w:t>
      </w:r>
      <w:r w:rsidR="001317D3">
        <w:t xml:space="preserve">   </w:t>
      </w:r>
      <w:r w:rsidRPr="001317D3">
        <w:rPr>
          <w:b/>
        </w:rPr>
        <w:t>Ver Anexo No. 4</w:t>
      </w:r>
    </w:p>
    <w:p w14:paraId="19AA624C" w14:textId="165109AF" w:rsidR="00DE6334" w:rsidRDefault="00500BD9" w:rsidP="00500BD9">
      <w:pPr>
        <w:pStyle w:val="Prrafodelista"/>
        <w:spacing w:after="120"/>
        <w:ind w:left="0"/>
        <w:jc w:val="center"/>
        <w:rPr>
          <w:b/>
        </w:rPr>
      </w:pPr>
      <w:r>
        <w:rPr>
          <w:b/>
          <w:noProof/>
          <w:lang w:eastAsia="es-PA"/>
        </w:rPr>
        <w:drawing>
          <wp:inline distT="0" distB="0" distL="0" distR="0" wp14:anchorId="222223AA" wp14:editId="78E3D965">
            <wp:extent cx="5257800" cy="3364865"/>
            <wp:effectExtent l="0" t="0" r="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37" cy="337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C2EA70" w14:textId="77777777" w:rsidR="00905A53" w:rsidRDefault="00905A53" w:rsidP="00214C79">
      <w:pPr>
        <w:pStyle w:val="Prrafodelista"/>
        <w:spacing w:after="120"/>
        <w:ind w:left="0"/>
        <w:jc w:val="both"/>
        <w:rPr>
          <w:noProof/>
          <w:lang w:eastAsia="es-PA"/>
        </w:rPr>
      </w:pPr>
    </w:p>
    <w:p w14:paraId="3889BFD9" w14:textId="5991384B" w:rsidR="006A73C8" w:rsidRPr="00B21308" w:rsidRDefault="00050D5E" w:rsidP="00214C79">
      <w:pPr>
        <w:pStyle w:val="Prrafodelista"/>
        <w:spacing w:after="120"/>
        <w:ind w:left="0"/>
        <w:jc w:val="both"/>
      </w:pPr>
      <w:r>
        <w:rPr>
          <w:noProof/>
          <w:lang w:eastAsia="es-P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59728" wp14:editId="1704D517">
                <wp:simplePos x="0" y="0"/>
                <wp:positionH relativeFrom="column">
                  <wp:posOffset>-1650365</wp:posOffset>
                </wp:positionH>
                <wp:positionV relativeFrom="paragraph">
                  <wp:posOffset>62865</wp:posOffset>
                </wp:positionV>
                <wp:extent cx="596900" cy="3829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6B63" w14:textId="77777777" w:rsidR="006A73C8" w:rsidRPr="004E7CE4" w:rsidRDefault="006A73C8" w:rsidP="006A73C8">
                            <w:pPr>
                              <w:rPr>
                                <w:b/>
                                <w:color w:val="FF0000"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9728" id="_x0000_s1028" type="#_x0000_t202" style="position:absolute;left:0;text-align:left;margin-left:-129.95pt;margin-top:4.95pt;width:4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" filled="f" stroked="f">
                <v:textbox>
                  <w:txbxContent>
                    <w:p w14:paraId="6AF86B63" w14:textId="77777777" w:rsidR="006A73C8" w:rsidRPr="004E7CE4" w:rsidRDefault="006A73C8" w:rsidP="006A73C8">
                      <w:pPr>
                        <w:rPr>
                          <w:b/>
                          <w:color w:val="FF0000"/>
                          <w:sz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C2A" w:rsidRPr="00F15C2A">
        <w:rPr>
          <w:noProof/>
          <w:lang w:eastAsia="es-PA"/>
        </w:rPr>
        <w:t xml:space="preserve"> </w:t>
      </w:r>
      <w:r w:rsidR="00844FAB">
        <w:rPr>
          <w:lang w:val="es-ES"/>
        </w:rPr>
        <w:t>Para este año 20</w:t>
      </w:r>
      <w:r w:rsidR="00BB00CC">
        <w:rPr>
          <w:lang w:val="es-ES"/>
        </w:rPr>
        <w:t>21</w:t>
      </w:r>
      <w:r w:rsidR="00844FAB">
        <w:rPr>
          <w:lang w:val="es-ES"/>
        </w:rPr>
        <w:t xml:space="preserve"> el</w:t>
      </w:r>
      <w:r w:rsidR="006A73C8" w:rsidRPr="00B21308">
        <w:rPr>
          <w:lang w:val="es-ES"/>
        </w:rPr>
        <w:t xml:space="preserve"> Instituto de Seguro Agropecuario, a tr</w:t>
      </w:r>
      <w:r w:rsidR="001317D3">
        <w:rPr>
          <w:lang w:val="es-ES"/>
        </w:rPr>
        <w:t>avés de su Gerente General, Lic</w:t>
      </w:r>
      <w:r w:rsidR="006A73C8" w:rsidRPr="00B21308">
        <w:rPr>
          <w:lang w:val="es-ES"/>
        </w:rPr>
        <w:t>.</w:t>
      </w:r>
      <w:r w:rsidR="00031558">
        <w:rPr>
          <w:lang w:val="es-ES"/>
        </w:rPr>
        <w:t xml:space="preserve"> </w:t>
      </w:r>
      <w:r w:rsidR="00343C9B">
        <w:rPr>
          <w:lang w:val="es-ES"/>
        </w:rPr>
        <w:t>Luis C. Díaz V</w:t>
      </w:r>
      <w:r w:rsidR="006A73C8" w:rsidRPr="00B21308">
        <w:rPr>
          <w:lang w:val="es-ES"/>
        </w:rPr>
        <w:t>., se reorganiza para cumplir la meta de fortalecimiento Institucional y elevar la capacidad de respuesta de manera rápida y efectiva, definiendo los lineamientos que permitirán al sector beneficios a su producción agropecuaria</w:t>
      </w:r>
      <w:r w:rsidR="00031558">
        <w:rPr>
          <w:lang w:val="es-ES"/>
        </w:rPr>
        <w:t>.</w:t>
      </w:r>
      <w:r w:rsidR="006A73C8" w:rsidRPr="00B21308">
        <w:rPr>
          <w:lang w:val="es-CO"/>
        </w:rPr>
        <w:t xml:space="preserve"> </w:t>
      </w:r>
    </w:p>
    <w:p w14:paraId="1791B131" w14:textId="77777777" w:rsidR="006A73C8" w:rsidRPr="00B21308" w:rsidRDefault="006A73C8" w:rsidP="00214C7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130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lang w:val="es-ES"/>
        </w:rPr>
        <w:t>Estas asignaciones presupuestarias son consecuencia directa de las necesidades reales de la administración, derivada del crecimiento institucional y proyectándose en el sector agropecuario, como una entidad aseguradora de las inversiones del productor nacional, definiendo una imagen de facilitador del crédito agropecuario al servicio del productor.</w:t>
      </w:r>
    </w:p>
    <w:p w14:paraId="4B47519C" w14:textId="77777777"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kern w:val="24"/>
          <w:sz w:val="22"/>
          <w:szCs w:val="22"/>
          <w:lang w:val="es-ES"/>
        </w:rPr>
      </w:pPr>
    </w:p>
    <w:sectPr w:rsidR="006A73C8" w:rsidRPr="00B21308" w:rsidSect="00690D59">
      <w:headerReference w:type="default" r:id="rId15"/>
      <w:pgSz w:w="12240" w:h="15840" w:code="1"/>
      <w:pgMar w:top="1417" w:right="1701" w:bottom="1417" w:left="1701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5D189" w14:textId="77777777" w:rsidR="008D0CB5" w:rsidRDefault="008D0CB5" w:rsidP="006A73C8">
      <w:pPr>
        <w:spacing w:after="0" w:line="240" w:lineRule="auto"/>
      </w:pPr>
      <w:r>
        <w:separator/>
      </w:r>
    </w:p>
  </w:endnote>
  <w:endnote w:type="continuationSeparator" w:id="0">
    <w:p w14:paraId="138EE593" w14:textId="77777777" w:rsidR="008D0CB5" w:rsidRDefault="008D0CB5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CFCF6" w14:textId="77777777" w:rsidR="008D0CB5" w:rsidRDefault="008D0CB5" w:rsidP="006A73C8">
      <w:pPr>
        <w:spacing w:after="0" w:line="240" w:lineRule="auto"/>
      </w:pPr>
      <w:r>
        <w:separator/>
      </w:r>
    </w:p>
  </w:footnote>
  <w:footnote w:type="continuationSeparator" w:id="0">
    <w:p w14:paraId="48B30416" w14:textId="77777777" w:rsidR="008D0CB5" w:rsidRDefault="008D0CB5" w:rsidP="006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609C3" w14:textId="77777777" w:rsidR="00285041" w:rsidRDefault="00285041" w:rsidP="006B79C5">
    <w:pPr>
      <w:pStyle w:val="Encabezado"/>
      <w:pBdr>
        <w:bottom w:val="thickThinSmallGap" w:sz="24" w:space="14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sz w:val="24"/>
        <w:lang w:val="es-MX"/>
      </w:rPr>
      <w:alias w:val="Título"/>
      <w:id w:val="77738743"/>
      <w:placeholder>
        <w:docPart w:val="3E92DAFA5B9A46CFB077D4EEBE36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71138AA" w14:textId="5C86D143" w:rsidR="006B79C5" w:rsidRPr="006B79C5" w:rsidRDefault="003E4348" w:rsidP="003E4348">
        <w:pPr>
          <w:pStyle w:val="Encabezado"/>
          <w:pBdr>
            <w:bottom w:val="thickThinSmallGap" w:sz="24" w:space="14" w:color="823B0B" w:themeColor="accent2" w:themeShade="7F"/>
          </w:pBdr>
          <w:jc w:val="center"/>
          <w:rPr>
            <w:rFonts w:ascii="Arial" w:hAnsi="Arial" w:cs="Arial"/>
            <w:sz w:val="24"/>
            <w:lang w:val="es-MX"/>
          </w:rPr>
        </w:pPr>
        <w:r>
          <w:rPr>
            <w:rFonts w:ascii="Arial" w:hAnsi="Arial" w:cs="Arial"/>
            <w:sz w:val="24"/>
          </w:rPr>
          <w:t>Informe de Ejecuci</w:t>
        </w:r>
        <w:r w:rsidR="00B91074">
          <w:rPr>
            <w:rFonts w:ascii="Arial" w:hAnsi="Arial" w:cs="Arial"/>
            <w:sz w:val="24"/>
          </w:rPr>
          <w:t>ón Presupuestaria al</w:t>
        </w:r>
        <w:r w:rsidR="00E6510D">
          <w:rPr>
            <w:rFonts w:ascii="Arial" w:hAnsi="Arial" w:cs="Arial"/>
            <w:sz w:val="24"/>
          </w:rPr>
          <w:t xml:space="preserve"> 3</w:t>
        </w:r>
        <w:r w:rsidR="00D06985">
          <w:rPr>
            <w:rFonts w:ascii="Arial" w:hAnsi="Arial" w:cs="Arial"/>
            <w:sz w:val="24"/>
          </w:rPr>
          <w:t>0</w:t>
        </w:r>
        <w:r w:rsidR="00B91074">
          <w:rPr>
            <w:rFonts w:ascii="Arial" w:hAnsi="Arial" w:cs="Arial"/>
            <w:sz w:val="24"/>
          </w:rPr>
          <w:t xml:space="preserve"> de </w:t>
        </w:r>
        <w:r w:rsidR="00D06985">
          <w:rPr>
            <w:rFonts w:ascii="Arial" w:hAnsi="Arial" w:cs="Arial"/>
            <w:sz w:val="24"/>
          </w:rPr>
          <w:t>Junio</w:t>
        </w:r>
        <w:r w:rsidR="00A553B1">
          <w:rPr>
            <w:rFonts w:ascii="Arial" w:hAnsi="Arial" w:cs="Arial"/>
            <w:sz w:val="24"/>
          </w:rPr>
          <w:t xml:space="preserve"> </w:t>
        </w:r>
        <w:r>
          <w:rPr>
            <w:rFonts w:ascii="Arial" w:hAnsi="Arial" w:cs="Arial"/>
            <w:sz w:val="24"/>
          </w:rPr>
          <w:t>de 20</w:t>
        </w:r>
        <w:r w:rsidR="00725D96">
          <w:rPr>
            <w:rFonts w:ascii="Arial" w:hAnsi="Arial" w:cs="Arial"/>
            <w:sz w:val="24"/>
          </w:rPr>
          <w:t>2</w:t>
        </w:r>
        <w:r w:rsidR="009D2540">
          <w:rPr>
            <w:rFonts w:ascii="Arial" w:hAnsi="Arial" w:cs="Arial"/>
            <w:sz w:val="24"/>
          </w:rPr>
          <w:t>1</w:t>
        </w:r>
      </w:p>
    </w:sdtContent>
  </w:sdt>
  <w:p w14:paraId="3AB7756D" w14:textId="77777777" w:rsidR="006A73C8" w:rsidRDefault="006A7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3267"/>
    <w:multiLevelType w:val="hybridMultilevel"/>
    <w:tmpl w:val="ACBE8F9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9D7"/>
    <w:multiLevelType w:val="hybridMultilevel"/>
    <w:tmpl w:val="3A3EEC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F4E"/>
    <w:multiLevelType w:val="hybridMultilevel"/>
    <w:tmpl w:val="B9BC116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163C5"/>
    <w:multiLevelType w:val="hybridMultilevel"/>
    <w:tmpl w:val="C472DE64"/>
    <w:lvl w:ilvl="0" w:tplc="C506F4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1CAF"/>
    <w:multiLevelType w:val="hybridMultilevel"/>
    <w:tmpl w:val="3B9AF45C"/>
    <w:lvl w:ilvl="0" w:tplc="2B666B96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4"/>
    <w:rsid w:val="000012DF"/>
    <w:rsid w:val="000074FC"/>
    <w:rsid w:val="00031558"/>
    <w:rsid w:val="00032AE2"/>
    <w:rsid w:val="00042B1C"/>
    <w:rsid w:val="0004304F"/>
    <w:rsid w:val="00050D5E"/>
    <w:rsid w:val="0005429B"/>
    <w:rsid w:val="0005437F"/>
    <w:rsid w:val="00055808"/>
    <w:rsid w:val="00061E90"/>
    <w:rsid w:val="00070EA9"/>
    <w:rsid w:val="000A0AB0"/>
    <w:rsid w:val="000A19DA"/>
    <w:rsid w:val="000E3998"/>
    <w:rsid w:val="0010174A"/>
    <w:rsid w:val="00106F40"/>
    <w:rsid w:val="00122AC6"/>
    <w:rsid w:val="00130263"/>
    <w:rsid w:val="001317D3"/>
    <w:rsid w:val="00135D90"/>
    <w:rsid w:val="00160DB6"/>
    <w:rsid w:val="00173A04"/>
    <w:rsid w:val="00176C92"/>
    <w:rsid w:val="001830E2"/>
    <w:rsid w:val="00186017"/>
    <w:rsid w:val="00187A26"/>
    <w:rsid w:val="00195BBA"/>
    <w:rsid w:val="001A645B"/>
    <w:rsid w:val="001B111A"/>
    <w:rsid w:val="001C65A6"/>
    <w:rsid w:val="001D52FC"/>
    <w:rsid w:val="001F0AC0"/>
    <w:rsid w:val="001F538B"/>
    <w:rsid w:val="00210397"/>
    <w:rsid w:val="0021119C"/>
    <w:rsid w:val="00214C79"/>
    <w:rsid w:val="00216311"/>
    <w:rsid w:val="00216F6A"/>
    <w:rsid w:val="00220B06"/>
    <w:rsid w:val="00234359"/>
    <w:rsid w:val="00241404"/>
    <w:rsid w:val="0024454B"/>
    <w:rsid w:val="002550E7"/>
    <w:rsid w:val="00255390"/>
    <w:rsid w:val="002805B7"/>
    <w:rsid w:val="00285041"/>
    <w:rsid w:val="00286F0E"/>
    <w:rsid w:val="00295132"/>
    <w:rsid w:val="002960EB"/>
    <w:rsid w:val="002978CD"/>
    <w:rsid w:val="002C1D36"/>
    <w:rsid w:val="002D7503"/>
    <w:rsid w:val="002E3ED1"/>
    <w:rsid w:val="00301879"/>
    <w:rsid w:val="00304911"/>
    <w:rsid w:val="00311C53"/>
    <w:rsid w:val="00311D5B"/>
    <w:rsid w:val="00312724"/>
    <w:rsid w:val="003175D3"/>
    <w:rsid w:val="00320CF5"/>
    <w:rsid w:val="00323CF7"/>
    <w:rsid w:val="00343AF5"/>
    <w:rsid w:val="00343C9B"/>
    <w:rsid w:val="00355387"/>
    <w:rsid w:val="00356498"/>
    <w:rsid w:val="00357340"/>
    <w:rsid w:val="00360904"/>
    <w:rsid w:val="00371C49"/>
    <w:rsid w:val="003737B9"/>
    <w:rsid w:val="00380EA8"/>
    <w:rsid w:val="00385A8A"/>
    <w:rsid w:val="00386528"/>
    <w:rsid w:val="00394C0E"/>
    <w:rsid w:val="003C726C"/>
    <w:rsid w:val="003C7C9F"/>
    <w:rsid w:val="003D23E3"/>
    <w:rsid w:val="003D61EA"/>
    <w:rsid w:val="003E4348"/>
    <w:rsid w:val="003F1546"/>
    <w:rsid w:val="003F5F9B"/>
    <w:rsid w:val="003F6809"/>
    <w:rsid w:val="00426EFE"/>
    <w:rsid w:val="00433951"/>
    <w:rsid w:val="00445E8E"/>
    <w:rsid w:val="00455839"/>
    <w:rsid w:val="00463BCD"/>
    <w:rsid w:val="004B7C15"/>
    <w:rsid w:val="004C4A50"/>
    <w:rsid w:val="004C5034"/>
    <w:rsid w:val="004D01A2"/>
    <w:rsid w:val="00500BD9"/>
    <w:rsid w:val="005060F6"/>
    <w:rsid w:val="00517A4F"/>
    <w:rsid w:val="0053391D"/>
    <w:rsid w:val="005479A1"/>
    <w:rsid w:val="005678E2"/>
    <w:rsid w:val="00582AE8"/>
    <w:rsid w:val="005870A2"/>
    <w:rsid w:val="00595EFD"/>
    <w:rsid w:val="005C52A1"/>
    <w:rsid w:val="005D1F18"/>
    <w:rsid w:val="005D2143"/>
    <w:rsid w:val="005D7DC7"/>
    <w:rsid w:val="00606011"/>
    <w:rsid w:val="00611731"/>
    <w:rsid w:val="006128BC"/>
    <w:rsid w:val="006151A7"/>
    <w:rsid w:val="006523C9"/>
    <w:rsid w:val="00652D17"/>
    <w:rsid w:val="006740E5"/>
    <w:rsid w:val="0068572F"/>
    <w:rsid w:val="00685B19"/>
    <w:rsid w:val="00690D59"/>
    <w:rsid w:val="0069274D"/>
    <w:rsid w:val="00694599"/>
    <w:rsid w:val="0069541A"/>
    <w:rsid w:val="006A3E42"/>
    <w:rsid w:val="006A73C8"/>
    <w:rsid w:val="006B64D8"/>
    <w:rsid w:val="006B79C5"/>
    <w:rsid w:val="006C687C"/>
    <w:rsid w:val="006D651D"/>
    <w:rsid w:val="006D6A78"/>
    <w:rsid w:val="006D73AE"/>
    <w:rsid w:val="006E526A"/>
    <w:rsid w:val="006F799A"/>
    <w:rsid w:val="00702C60"/>
    <w:rsid w:val="007044FF"/>
    <w:rsid w:val="00725D96"/>
    <w:rsid w:val="00727CA6"/>
    <w:rsid w:val="007334F0"/>
    <w:rsid w:val="00734592"/>
    <w:rsid w:val="0073709E"/>
    <w:rsid w:val="0074656A"/>
    <w:rsid w:val="00753370"/>
    <w:rsid w:val="0075381D"/>
    <w:rsid w:val="00767408"/>
    <w:rsid w:val="00767AC9"/>
    <w:rsid w:val="007744DF"/>
    <w:rsid w:val="007948E6"/>
    <w:rsid w:val="00795235"/>
    <w:rsid w:val="007B79AF"/>
    <w:rsid w:val="007C21E8"/>
    <w:rsid w:val="007C2BAF"/>
    <w:rsid w:val="007D72F9"/>
    <w:rsid w:val="007E119A"/>
    <w:rsid w:val="007F5D79"/>
    <w:rsid w:val="008015A0"/>
    <w:rsid w:val="00811487"/>
    <w:rsid w:val="0082313E"/>
    <w:rsid w:val="008313F7"/>
    <w:rsid w:val="008433EF"/>
    <w:rsid w:val="00844A23"/>
    <w:rsid w:val="00844FAB"/>
    <w:rsid w:val="00845F5E"/>
    <w:rsid w:val="00866425"/>
    <w:rsid w:val="00867407"/>
    <w:rsid w:val="00893FBC"/>
    <w:rsid w:val="008A436B"/>
    <w:rsid w:val="008B0239"/>
    <w:rsid w:val="008D0CB5"/>
    <w:rsid w:val="008F672A"/>
    <w:rsid w:val="00905A53"/>
    <w:rsid w:val="00911DDC"/>
    <w:rsid w:val="00915830"/>
    <w:rsid w:val="009164E2"/>
    <w:rsid w:val="009210BB"/>
    <w:rsid w:val="00930F33"/>
    <w:rsid w:val="00945FA6"/>
    <w:rsid w:val="00947775"/>
    <w:rsid w:val="00962BE1"/>
    <w:rsid w:val="00965BA0"/>
    <w:rsid w:val="009952BE"/>
    <w:rsid w:val="009A6445"/>
    <w:rsid w:val="009C4C30"/>
    <w:rsid w:val="009D0246"/>
    <w:rsid w:val="009D2540"/>
    <w:rsid w:val="009E3AA8"/>
    <w:rsid w:val="009E4978"/>
    <w:rsid w:val="00A03792"/>
    <w:rsid w:val="00A23083"/>
    <w:rsid w:val="00A30054"/>
    <w:rsid w:val="00A44568"/>
    <w:rsid w:val="00A45D3A"/>
    <w:rsid w:val="00A4772B"/>
    <w:rsid w:val="00A553B1"/>
    <w:rsid w:val="00A70499"/>
    <w:rsid w:val="00A76BA0"/>
    <w:rsid w:val="00A90BE0"/>
    <w:rsid w:val="00AB1E0D"/>
    <w:rsid w:val="00AB3F1A"/>
    <w:rsid w:val="00AB4FC3"/>
    <w:rsid w:val="00AD5D0C"/>
    <w:rsid w:val="00AF4E05"/>
    <w:rsid w:val="00B21514"/>
    <w:rsid w:val="00B31A23"/>
    <w:rsid w:val="00B36923"/>
    <w:rsid w:val="00B461DB"/>
    <w:rsid w:val="00B868C9"/>
    <w:rsid w:val="00B91074"/>
    <w:rsid w:val="00B938B7"/>
    <w:rsid w:val="00BB00CC"/>
    <w:rsid w:val="00BB507A"/>
    <w:rsid w:val="00BB5D8A"/>
    <w:rsid w:val="00BB60E9"/>
    <w:rsid w:val="00BE0013"/>
    <w:rsid w:val="00BE4466"/>
    <w:rsid w:val="00BE6936"/>
    <w:rsid w:val="00BF1E97"/>
    <w:rsid w:val="00BF4BE8"/>
    <w:rsid w:val="00BF5862"/>
    <w:rsid w:val="00C02349"/>
    <w:rsid w:val="00C149FF"/>
    <w:rsid w:val="00C23D7C"/>
    <w:rsid w:val="00C25528"/>
    <w:rsid w:val="00C3583C"/>
    <w:rsid w:val="00C37B7C"/>
    <w:rsid w:val="00C43B0B"/>
    <w:rsid w:val="00C4597A"/>
    <w:rsid w:val="00C73427"/>
    <w:rsid w:val="00C7790E"/>
    <w:rsid w:val="00C83FE0"/>
    <w:rsid w:val="00C90BE0"/>
    <w:rsid w:val="00C957E5"/>
    <w:rsid w:val="00CA1111"/>
    <w:rsid w:val="00CC345D"/>
    <w:rsid w:val="00CD106E"/>
    <w:rsid w:val="00CE211E"/>
    <w:rsid w:val="00CF5D8F"/>
    <w:rsid w:val="00D03216"/>
    <w:rsid w:val="00D06985"/>
    <w:rsid w:val="00D07FEB"/>
    <w:rsid w:val="00D14C44"/>
    <w:rsid w:val="00D15B61"/>
    <w:rsid w:val="00D22C55"/>
    <w:rsid w:val="00D33E91"/>
    <w:rsid w:val="00D536B1"/>
    <w:rsid w:val="00D6115F"/>
    <w:rsid w:val="00D612DD"/>
    <w:rsid w:val="00D73937"/>
    <w:rsid w:val="00D80595"/>
    <w:rsid w:val="00D97D7C"/>
    <w:rsid w:val="00DA0414"/>
    <w:rsid w:val="00DA7D6A"/>
    <w:rsid w:val="00DB5377"/>
    <w:rsid w:val="00DE2EFD"/>
    <w:rsid w:val="00DE520A"/>
    <w:rsid w:val="00DE6334"/>
    <w:rsid w:val="00DE75BD"/>
    <w:rsid w:val="00DF1610"/>
    <w:rsid w:val="00DF2325"/>
    <w:rsid w:val="00DF2C85"/>
    <w:rsid w:val="00DF3440"/>
    <w:rsid w:val="00E20254"/>
    <w:rsid w:val="00E35291"/>
    <w:rsid w:val="00E355C3"/>
    <w:rsid w:val="00E4042C"/>
    <w:rsid w:val="00E4317D"/>
    <w:rsid w:val="00E47381"/>
    <w:rsid w:val="00E5437F"/>
    <w:rsid w:val="00E550B3"/>
    <w:rsid w:val="00E60455"/>
    <w:rsid w:val="00E6510D"/>
    <w:rsid w:val="00E73B64"/>
    <w:rsid w:val="00E7458C"/>
    <w:rsid w:val="00E75786"/>
    <w:rsid w:val="00E935F2"/>
    <w:rsid w:val="00EA4939"/>
    <w:rsid w:val="00EA72E3"/>
    <w:rsid w:val="00EC336F"/>
    <w:rsid w:val="00EC51D9"/>
    <w:rsid w:val="00ED03C3"/>
    <w:rsid w:val="00ED1C23"/>
    <w:rsid w:val="00ED558F"/>
    <w:rsid w:val="00EE410C"/>
    <w:rsid w:val="00EE4E03"/>
    <w:rsid w:val="00EE72C0"/>
    <w:rsid w:val="00EF5CBF"/>
    <w:rsid w:val="00EF78C5"/>
    <w:rsid w:val="00F15C2A"/>
    <w:rsid w:val="00F2453C"/>
    <w:rsid w:val="00F35D91"/>
    <w:rsid w:val="00F45888"/>
    <w:rsid w:val="00F52EB7"/>
    <w:rsid w:val="00F53383"/>
    <w:rsid w:val="00F648E4"/>
    <w:rsid w:val="00F67A24"/>
    <w:rsid w:val="00F71B07"/>
    <w:rsid w:val="00F77E02"/>
    <w:rsid w:val="00FB1E0F"/>
    <w:rsid w:val="00FB35B2"/>
    <w:rsid w:val="00FD40E1"/>
    <w:rsid w:val="00FD4AB0"/>
    <w:rsid w:val="00FE1387"/>
    <w:rsid w:val="00FF36E5"/>
    <w:rsid w:val="00FF46E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213095"/>
  <w15:docId w15:val="{84C0A647-77F9-4546-8B4C-51D9D8B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3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C8"/>
  </w:style>
  <w:style w:type="paragraph" w:styleId="Piedepgina">
    <w:name w:val="footer"/>
    <w:basedOn w:val="Normal"/>
    <w:link w:val="Piedepgina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2DAFA5B9A46CFB077D4EEBE3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036A-282E-463C-8887-7C6344A24581}"/>
      </w:docPartPr>
      <w:docPartBody>
        <w:p w:rsidR="00AD4C28" w:rsidRDefault="00386F3F" w:rsidP="00386F3F">
          <w:pPr>
            <w:pStyle w:val="3E92DAFA5B9A46CFB077D4EEBE36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2C0"/>
    <w:rsid w:val="0008712F"/>
    <w:rsid w:val="001341FA"/>
    <w:rsid w:val="001E1C7F"/>
    <w:rsid w:val="001E7011"/>
    <w:rsid w:val="00273A26"/>
    <w:rsid w:val="00281910"/>
    <w:rsid w:val="002A58C5"/>
    <w:rsid w:val="002A631E"/>
    <w:rsid w:val="0031740A"/>
    <w:rsid w:val="00326418"/>
    <w:rsid w:val="003552FD"/>
    <w:rsid w:val="0035647A"/>
    <w:rsid w:val="0038252F"/>
    <w:rsid w:val="00386F3F"/>
    <w:rsid w:val="003A00C9"/>
    <w:rsid w:val="00426AF4"/>
    <w:rsid w:val="00584C99"/>
    <w:rsid w:val="005D4407"/>
    <w:rsid w:val="006111B9"/>
    <w:rsid w:val="006B3494"/>
    <w:rsid w:val="006F15B9"/>
    <w:rsid w:val="0072125B"/>
    <w:rsid w:val="007F3094"/>
    <w:rsid w:val="00806010"/>
    <w:rsid w:val="00835ADC"/>
    <w:rsid w:val="00887155"/>
    <w:rsid w:val="008F42C0"/>
    <w:rsid w:val="009214B2"/>
    <w:rsid w:val="00961C30"/>
    <w:rsid w:val="00975262"/>
    <w:rsid w:val="009A5BCD"/>
    <w:rsid w:val="00A02242"/>
    <w:rsid w:val="00A84234"/>
    <w:rsid w:val="00AD4C28"/>
    <w:rsid w:val="00AF4FAC"/>
    <w:rsid w:val="00B60FDB"/>
    <w:rsid w:val="00B65803"/>
    <w:rsid w:val="00B9592B"/>
    <w:rsid w:val="00C150DB"/>
    <w:rsid w:val="00C24263"/>
    <w:rsid w:val="00C526D4"/>
    <w:rsid w:val="00CD2ED2"/>
    <w:rsid w:val="00D74AD1"/>
    <w:rsid w:val="00E372BF"/>
    <w:rsid w:val="00E45BAB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41FC060F37490785F9D6211E94EE79">
    <w:name w:val="6941FC060F37490785F9D6211E94EE79"/>
    <w:rsid w:val="008F42C0"/>
  </w:style>
  <w:style w:type="paragraph" w:customStyle="1" w:styleId="3E92DAFA5B9A46CFB077D4EEBE36395D">
    <w:name w:val="3E92DAFA5B9A46CFB077D4EEBE36395D"/>
    <w:rsid w:val="00386F3F"/>
  </w:style>
  <w:style w:type="paragraph" w:customStyle="1" w:styleId="FDEC12E95F45462692C6C33444C6656E">
    <w:name w:val="FDEC12E95F45462692C6C33444C6656E"/>
    <w:rsid w:val="005D44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EF5C-32F1-4401-91B3-5923146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Ejecución Presupuestaria al 30 de Junio de 2021</vt:lpstr>
    </vt:vector>
  </TitlesOfParts>
  <Company>Microsoft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Ejecución Presupuestaria al 30 de Junio de 2021</dc:title>
  <dc:subject/>
  <dc:creator>RAUL NOTA</dc:creator>
  <cp:keywords/>
  <dc:description/>
  <cp:lastModifiedBy>Reynnier Ford</cp:lastModifiedBy>
  <cp:revision>3</cp:revision>
  <cp:lastPrinted>2021-07-19T15:15:00Z</cp:lastPrinted>
  <dcterms:created xsi:type="dcterms:W3CDTF">2021-07-19T16:46:00Z</dcterms:created>
  <dcterms:modified xsi:type="dcterms:W3CDTF">2021-07-22T16:14:00Z</dcterms:modified>
</cp:coreProperties>
</file>